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394" w:type="dxa"/>
        <w:tblLook w:val="04A0" w:firstRow="1" w:lastRow="0" w:firstColumn="1" w:lastColumn="0" w:noHBand="0" w:noVBand="1"/>
      </w:tblPr>
      <w:tblGrid>
        <w:gridCol w:w="3116"/>
        <w:gridCol w:w="5670"/>
      </w:tblGrid>
      <w:tr w:rsidR="00EA79FB" w:rsidRPr="00EA79FB" w:rsidTr="00630118">
        <w:tc>
          <w:tcPr>
            <w:tcW w:w="8786" w:type="dxa"/>
            <w:gridSpan w:val="2"/>
          </w:tcPr>
          <w:p w:rsidR="00EA79FB" w:rsidRPr="00EA79FB" w:rsidRDefault="00EA79FB" w:rsidP="00EA79FB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EA79FB">
              <w:rPr>
                <w:rFonts w:ascii="Times New Roman" w:hAnsi="Times New Roman" w:cs="Times New Roman"/>
                <w:b/>
                <w:sz w:val="28"/>
                <w:lang w:val="ru-RU"/>
              </w:rPr>
              <w:t>Дать определения</w:t>
            </w:r>
          </w:p>
        </w:tc>
      </w:tr>
      <w:tr w:rsidR="00EA79FB" w:rsidRPr="00EA79FB" w:rsidTr="00EA79FB">
        <w:tc>
          <w:tcPr>
            <w:tcW w:w="3116" w:type="dxa"/>
          </w:tcPr>
          <w:p w:rsidR="00EA79FB" w:rsidRPr="00B124E3" w:rsidRDefault="00EA79FB" w:rsidP="00EA79FB">
            <w:pPr>
              <w:pStyle w:val="a6"/>
              <w:rPr>
                <w:rFonts w:ascii="Times New Roman" w:hAnsi="Times New Roman" w:cs="Times New Roman"/>
                <w:b/>
                <w:sz w:val="28"/>
              </w:rPr>
            </w:pPr>
            <w:r w:rsidRPr="00B124E3">
              <w:rPr>
                <w:rFonts w:ascii="Times New Roman" w:hAnsi="Times New Roman" w:cs="Times New Roman"/>
                <w:b/>
                <w:sz w:val="28"/>
              </w:rPr>
              <w:t xml:space="preserve">Тебеневка  - </w:t>
            </w:r>
          </w:p>
        </w:tc>
        <w:tc>
          <w:tcPr>
            <w:tcW w:w="5670" w:type="dxa"/>
          </w:tcPr>
          <w:p w:rsidR="00EA79FB" w:rsidRDefault="00EA79FB" w:rsidP="00EA79FB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A79FB" w:rsidRPr="00EA79FB" w:rsidRDefault="00EA79FB" w:rsidP="00EA79FB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A79FB" w:rsidRPr="00EA79FB" w:rsidTr="00EA79FB">
        <w:tc>
          <w:tcPr>
            <w:tcW w:w="3116" w:type="dxa"/>
          </w:tcPr>
          <w:p w:rsidR="00EA79FB" w:rsidRPr="00B124E3" w:rsidRDefault="00EA79FB" w:rsidP="00EA79FB">
            <w:pPr>
              <w:pStyle w:val="a6"/>
              <w:rPr>
                <w:rFonts w:ascii="Times New Roman" w:hAnsi="Times New Roman" w:cs="Times New Roman"/>
                <w:b/>
                <w:sz w:val="28"/>
              </w:rPr>
            </w:pPr>
            <w:r w:rsidRPr="00B124E3">
              <w:rPr>
                <w:rFonts w:ascii="Times New Roman" w:hAnsi="Times New Roman" w:cs="Times New Roman"/>
                <w:b/>
                <w:sz w:val="28"/>
              </w:rPr>
              <w:t xml:space="preserve">Коктеу -   </w:t>
            </w:r>
          </w:p>
        </w:tc>
        <w:tc>
          <w:tcPr>
            <w:tcW w:w="5670" w:type="dxa"/>
          </w:tcPr>
          <w:p w:rsidR="00EA79FB" w:rsidRDefault="00EA79FB" w:rsidP="00EA79FB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A79FB" w:rsidRPr="00EA79FB" w:rsidRDefault="00EA79FB" w:rsidP="00EA79FB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A79FB" w:rsidRPr="00EA79FB" w:rsidTr="00EA79FB">
        <w:tc>
          <w:tcPr>
            <w:tcW w:w="3116" w:type="dxa"/>
          </w:tcPr>
          <w:p w:rsidR="00EA79FB" w:rsidRPr="00B124E3" w:rsidRDefault="00EA79FB" w:rsidP="00EA79FB">
            <w:pPr>
              <w:pStyle w:val="a6"/>
              <w:rPr>
                <w:rFonts w:ascii="Times New Roman" w:hAnsi="Times New Roman" w:cs="Times New Roman"/>
                <w:b/>
                <w:sz w:val="28"/>
              </w:rPr>
            </w:pPr>
            <w:r w:rsidRPr="00B124E3">
              <w:rPr>
                <w:rFonts w:ascii="Times New Roman" w:hAnsi="Times New Roman" w:cs="Times New Roman"/>
                <w:b/>
                <w:sz w:val="28"/>
                <w:lang w:val="ru-RU"/>
              </w:rPr>
              <w:t>Кочевое скотоводство</w:t>
            </w:r>
          </w:p>
        </w:tc>
        <w:tc>
          <w:tcPr>
            <w:tcW w:w="5670" w:type="dxa"/>
          </w:tcPr>
          <w:p w:rsidR="00EA79FB" w:rsidRDefault="00EA79FB" w:rsidP="00EA79FB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A79FB" w:rsidRPr="00EA79FB" w:rsidRDefault="00EA79FB" w:rsidP="00EA79FB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A79FB" w:rsidRPr="00EA79FB" w:rsidTr="00EA79FB">
        <w:tc>
          <w:tcPr>
            <w:tcW w:w="3116" w:type="dxa"/>
          </w:tcPr>
          <w:p w:rsidR="00EA79FB" w:rsidRPr="00EA79FB" w:rsidRDefault="00EA79FB" w:rsidP="00EA79FB">
            <w:pPr>
              <w:pStyle w:val="a6"/>
              <w:rPr>
                <w:rFonts w:ascii="Times New Roman" w:hAnsi="Times New Roman" w:cs="Times New Roman"/>
                <w:sz w:val="28"/>
              </w:rPr>
            </w:pPr>
            <w:r w:rsidRPr="00B124E3">
              <w:rPr>
                <w:rFonts w:ascii="Times New Roman" w:hAnsi="Times New Roman" w:cs="Times New Roman"/>
                <w:b/>
                <w:sz w:val="28"/>
                <w:lang w:val="ru-RU"/>
              </w:rPr>
              <w:t>Кузеу</w:t>
            </w:r>
            <w:r w:rsidRPr="00EA79FB">
              <w:rPr>
                <w:rFonts w:ascii="Times New Roman" w:hAnsi="Times New Roman" w:cs="Times New Roman"/>
                <w:sz w:val="28"/>
              </w:rPr>
              <w:t xml:space="preserve"> – </w:t>
            </w:r>
          </w:p>
        </w:tc>
        <w:tc>
          <w:tcPr>
            <w:tcW w:w="5670" w:type="dxa"/>
          </w:tcPr>
          <w:p w:rsidR="00EA79FB" w:rsidRDefault="00EA79FB" w:rsidP="00EA79FB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A79FB" w:rsidRPr="00EA79FB" w:rsidRDefault="00EA79FB" w:rsidP="00EA79FB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A79FB" w:rsidRPr="00EA79FB" w:rsidTr="00EA79FB">
        <w:tc>
          <w:tcPr>
            <w:tcW w:w="3116" w:type="dxa"/>
          </w:tcPr>
          <w:p w:rsidR="00EA79FB" w:rsidRPr="00EA79FB" w:rsidRDefault="00EA79FB" w:rsidP="00EA79FB">
            <w:pPr>
              <w:pStyle w:val="a6"/>
              <w:rPr>
                <w:rFonts w:ascii="Times New Roman" w:hAnsi="Times New Roman" w:cs="Times New Roman"/>
                <w:sz w:val="28"/>
              </w:rPr>
            </w:pPr>
            <w:r w:rsidRPr="00B124E3">
              <w:rPr>
                <w:rFonts w:ascii="Times New Roman" w:hAnsi="Times New Roman" w:cs="Times New Roman"/>
                <w:b/>
                <w:sz w:val="28"/>
                <w:lang w:val="ru-RU"/>
              </w:rPr>
              <w:t>Кыстау</w:t>
            </w:r>
            <w:r w:rsidRPr="00EA79FB">
              <w:rPr>
                <w:rFonts w:ascii="Times New Roman" w:hAnsi="Times New Roman" w:cs="Times New Roman"/>
                <w:sz w:val="28"/>
              </w:rPr>
              <w:t xml:space="preserve"> – </w:t>
            </w:r>
          </w:p>
        </w:tc>
        <w:tc>
          <w:tcPr>
            <w:tcW w:w="5670" w:type="dxa"/>
          </w:tcPr>
          <w:p w:rsidR="00EA79FB" w:rsidRDefault="00EA79FB" w:rsidP="00EA79FB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A79FB" w:rsidRPr="00EA79FB" w:rsidRDefault="00EA79FB" w:rsidP="00EA79FB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A79FB" w:rsidRPr="00EA79FB" w:rsidTr="00EA79FB">
        <w:tc>
          <w:tcPr>
            <w:tcW w:w="3116" w:type="dxa"/>
          </w:tcPr>
          <w:p w:rsidR="00EA79FB" w:rsidRPr="00EA79FB" w:rsidRDefault="00EA79FB" w:rsidP="00EA79FB">
            <w:pPr>
              <w:pStyle w:val="a6"/>
              <w:rPr>
                <w:rFonts w:ascii="Times New Roman" w:hAnsi="Times New Roman" w:cs="Times New Roman"/>
                <w:sz w:val="28"/>
              </w:rPr>
            </w:pPr>
            <w:r w:rsidRPr="00B124E3">
              <w:rPr>
                <w:rFonts w:ascii="Times New Roman" w:hAnsi="Times New Roman" w:cs="Times New Roman"/>
                <w:b/>
                <w:sz w:val="28"/>
              </w:rPr>
              <w:t>Жайлау</w:t>
            </w:r>
            <w:r w:rsidRPr="00EA79FB">
              <w:rPr>
                <w:rFonts w:ascii="Times New Roman" w:hAnsi="Times New Roman" w:cs="Times New Roman"/>
                <w:sz w:val="28"/>
              </w:rPr>
              <w:t xml:space="preserve">- </w:t>
            </w:r>
          </w:p>
        </w:tc>
        <w:tc>
          <w:tcPr>
            <w:tcW w:w="5670" w:type="dxa"/>
          </w:tcPr>
          <w:p w:rsidR="00EA79FB" w:rsidRDefault="00EA79FB" w:rsidP="00EA79FB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A79FB" w:rsidRPr="00EA79FB" w:rsidRDefault="00EA79FB" w:rsidP="00EA79FB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</w:tbl>
    <w:p w:rsidR="00F465A9" w:rsidRDefault="00F465A9" w:rsidP="00EA79FB">
      <w:pPr>
        <w:rPr>
          <w:lang w:val="ru-RU"/>
        </w:rPr>
      </w:pPr>
    </w:p>
    <w:tbl>
      <w:tblPr>
        <w:tblStyle w:val="a5"/>
        <w:tblW w:w="0" w:type="auto"/>
        <w:tblInd w:w="394" w:type="dxa"/>
        <w:tblLook w:val="04A0" w:firstRow="1" w:lastRow="0" w:firstColumn="1" w:lastColumn="0" w:noHBand="0" w:noVBand="1"/>
      </w:tblPr>
      <w:tblGrid>
        <w:gridCol w:w="3116"/>
        <w:gridCol w:w="5670"/>
      </w:tblGrid>
      <w:tr w:rsidR="00EA79FB" w:rsidRPr="00EA79FB" w:rsidTr="00A62780">
        <w:tc>
          <w:tcPr>
            <w:tcW w:w="8786" w:type="dxa"/>
            <w:gridSpan w:val="2"/>
          </w:tcPr>
          <w:p w:rsidR="00EA79FB" w:rsidRPr="00EA79FB" w:rsidRDefault="00EA79FB" w:rsidP="00A6278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EA79FB">
              <w:rPr>
                <w:rFonts w:ascii="Times New Roman" w:hAnsi="Times New Roman" w:cs="Times New Roman"/>
                <w:b/>
                <w:sz w:val="28"/>
                <w:lang w:val="ru-RU"/>
              </w:rPr>
              <w:t>Дать определения</w:t>
            </w:r>
          </w:p>
        </w:tc>
      </w:tr>
      <w:tr w:rsidR="00EA79FB" w:rsidRPr="00EA79FB" w:rsidTr="00A62780">
        <w:tc>
          <w:tcPr>
            <w:tcW w:w="3116" w:type="dxa"/>
          </w:tcPr>
          <w:p w:rsidR="00EA79FB" w:rsidRP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</w:rPr>
            </w:pPr>
            <w:r w:rsidRPr="005431A4">
              <w:rPr>
                <w:rFonts w:ascii="Times New Roman" w:hAnsi="Times New Roman" w:cs="Times New Roman"/>
                <w:b/>
                <w:sz w:val="28"/>
              </w:rPr>
              <w:t>Тебеневка</w:t>
            </w:r>
            <w:r w:rsidRPr="00EA79FB">
              <w:rPr>
                <w:rFonts w:ascii="Times New Roman" w:hAnsi="Times New Roman" w:cs="Times New Roman"/>
                <w:sz w:val="28"/>
              </w:rPr>
              <w:t xml:space="preserve">  - </w:t>
            </w:r>
          </w:p>
        </w:tc>
        <w:tc>
          <w:tcPr>
            <w:tcW w:w="5670" w:type="dxa"/>
          </w:tcPr>
          <w:p w:rsid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A79FB" w:rsidRP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A79FB" w:rsidRPr="00EA79FB" w:rsidTr="00A62780">
        <w:tc>
          <w:tcPr>
            <w:tcW w:w="3116" w:type="dxa"/>
          </w:tcPr>
          <w:p w:rsidR="00EA79FB" w:rsidRP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</w:rPr>
            </w:pPr>
            <w:r w:rsidRPr="005431A4">
              <w:rPr>
                <w:rFonts w:ascii="Times New Roman" w:hAnsi="Times New Roman" w:cs="Times New Roman"/>
                <w:b/>
                <w:sz w:val="28"/>
              </w:rPr>
              <w:t>Коктеу</w:t>
            </w:r>
            <w:r w:rsidRPr="00EA79FB">
              <w:rPr>
                <w:rFonts w:ascii="Times New Roman" w:hAnsi="Times New Roman" w:cs="Times New Roman"/>
                <w:sz w:val="28"/>
              </w:rPr>
              <w:t xml:space="preserve"> -   </w:t>
            </w:r>
          </w:p>
        </w:tc>
        <w:tc>
          <w:tcPr>
            <w:tcW w:w="5670" w:type="dxa"/>
          </w:tcPr>
          <w:p w:rsid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A79FB" w:rsidRP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A79FB" w:rsidRPr="00EA79FB" w:rsidTr="00A62780">
        <w:tc>
          <w:tcPr>
            <w:tcW w:w="3116" w:type="dxa"/>
          </w:tcPr>
          <w:p w:rsidR="00EA79FB" w:rsidRPr="005431A4" w:rsidRDefault="00EA79FB" w:rsidP="00A62780">
            <w:pPr>
              <w:pStyle w:val="a6"/>
              <w:rPr>
                <w:rFonts w:ascii="Times New Roman" w:hAnsi="Times New Roman" w:cs="Times New Roman"/>
                <w:b/>
                <w:sz w:val="28"/>
              </w:rPr>
            </w:pPr>
            <w:r w:rsidRPr="005431A4">
              <w:rPr>
                <w:rFonts w:ascii="Times New Roman" w:hAnsi="Times New Roman" w:cs="Times New Roman"/>
                <w:b/>
                <w:sz w:val="28"/>
                <w:lang w:val="ru-RU"/>
              </w:rPr>
              <w:t>Кочевое скотоводство</w:t>
            </w:r>
          </w:p>
        </w:tc>
        <w:tc>
          <w:tcPr>
            <w:tcW w:w="5670" w:type="dxa"/>
          </w:tcPr>
          <w:p w:rsid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A79FB" w:rsidRP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A79FB" w:rsidRPr="00EA79FB" w:rsidTr="00A62780">
        <w:tc>
          <w:tcPr>
            <w:tcW w:w="3116" w:type="dxa"/>
          </w:tcPr>
          <w:p w:rsidR="00EA79FB" w:rsidRP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</w:rPr>
            </w:pPr>
            <w:r w:rsidRPr="005431A4">
              <w:rPr>
                <w:rFonts w:ascii="Times New Roman" w:hAnsi="Times New Roman" w:cs="Times New Roman"/>
                <w:b/>
                <w:sz w:val="28"/>
                <w:lang w:val="ru-RU"/>
              </w:rPr>
              <w:t>Кузеу</w:t>
            </w:r>
            <w:r w:rsidRPr="00EA79FB">
              <w:rPr>
                <w:rFonts w:ascii="Times New Roman" w:hAnsi="Times New Roman" w:cs="Times New Roman"/>
                <w:sz w:val="28"/>
              </w:rPr>
              <w:t xml:space="preserve"> – </w:t>
            </w:r>
          </w:p>
        </w:tc>
        <w:tc>
          <w:tcPr>
            <w:tcW w:w="5670" w:type="dxa"/>
          </w:tcPr>
          <w:p w:rsid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A79FB" w:rsidRP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A79FB" w:rsidRPr="00EA79FB" w:rsidTr="00A62780">
        <w:tc>
          <w:tcPr>
            <w:tcW w:w="3116" w:type="dxa"/>
          </w:tcPr>
          <w:p w:rsidR="00EA79FB" w:rsidRP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</w:rPr>
            </w:pPr>
            <w:r w:rsidRPr="005431A4">
              <w:rPr>
                <w:rFonts w:ascii="Times New Roman" w:hAnsi="Times New Roman" w:cs="Times New Roman"/>
                <w:b/>
                <w:sz w:val="28"/>
                <w:lang w:val="ru-RU"/>
              </w:rPr>
              <w:t>Кыстау</w:t>
            </w:r>
            <w:r w:rsidRPr="00EA79FB">
              <w:rPr>
                <w:rFonts w:ascii="Times New Roman" w:hAnsi="Times New Roman" w:cs="Times New Roman"/>
                <w:sz w:val="28"/>
              </w:rPr>
              <w:t xml:space="preserve"> – </w:t>
            </w:r>
          </w:p>
        </w:tc>
        <w:tc>
          <w:tcPr>
            <w:tcW w:w="5670" w:type="dxa"/>
          </w:tcPr>
          <w:p w:rsid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A79FB" w:rsidRP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A79FB" w:rsidRPr="00EA79FB" w:rsidTr="00A62780">
        <w:tc>
          <w:tcPr>
            <w:tcW w:w="3116" w:type="dxa"/>
          </w:tcPr>
          <w:p w:rsidR="00EA79FB" w:rsidRP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</w:rPr>
            </w:pPr>
            <w:r w:rsidRPr="005431A4">
              <w:rPr>
                <w:rFonts w:ascii="Times New Roman" w:hAnsi="Times New Roman" w:cs="Times New Roman"/>
                <w:b/>
                <w:sz w:val="28"/>
              </w:rPr>
              <w:t>Жайлау</w:t>
            </w:r>
            <w:r w:rsidRPr="00EA79FB">
              <w:rPr>
                <w:rFonts w:ascii="Times New Roman" w:hAnsi="Times New Roman" w:cs="Times New Roman"/>
                <w:sz w:val="28"/>
              </w:rPr>
              <w:t xml:space="preserve">- </w:t>
            </w:r>
          </w:p>
        </w:tc>
        <w:tc>
          <w:tcPr>
            <w:tcW w:w="5670" w:type="dxa"/>
          </w:tcPr>
          <w:p w:rsid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A79FB" w:rsidRP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</w:tbl>
    <w:p w:rsidR="00EA79FB" w:rsidRDefault="00EA79FB" w:rsidP="00EA79FB">
      <w:pPr>
        <w:rPr>
          <w:lang w:val="ru-RU"/>
        </w:rPr>
      </w:pPr>
    </w:p>
    <w:tbl>
      <w:tblPr>
        <w:tblStyle w:val="a5"/>
        <w:tblW w:w="0" w:type="auto"/>
        <w:tblInd w:w="394" w:type="dxa"/>
        <w:tblLook w:val="04A0" w:firstRow="1" w:lastRow="0" w:firstColumn="1" w:lastColumn="0" w:noHBand="0" w:noVBand="1"/>
      </w:tblPr>
      <w:tblGrid>
        <w:gridCol w:w="3116"/>
        <w:gridCol w:w="5670"/>
      </w:tblGrid>
      <w:tr w:rsidR="00EA79FB" w:rsidRPr="00EA79FB" w:rsidTr="00A62780">
        <w:tc>
          <w:tcPr>
            <w:tcW w:w="8786" w:type="dxa"/>
            <w:gridSpan w:val="2"/>
          </w:tcPr>
          <w:p w:rsidR="00EA79FB" w:rsidRPr="00EA79FB" w:rsidRDefault="00EA79FB" w:rsidP="00A6278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EA79FB">
              <w:rPr>
                <w:rFonts w:ascii="Times New Roman" w:hAnsi="Times New Roman" w:cs="Times New Roman"/>
                <w:b/>
                <w:sz w:val="28"/>
                <w:lang w:val="ru-RU"/>
              </w:rPr>
              <w:t>Дать определения</w:t>
            </w:r>
          </w:p>
        </w:tc>
      </w:tr>
      <w:tr w:rsidR="00EA79FB" w:rsidRPr="00EA79FB" w:rsidTr="00A62780">
        <w:tc>
          <w:tcPr>
            <w:tcW w:w="3116" w:type="dxa"/>
          </w:tcPr>
          <w:p w:rsidR="00EA79FB" w:rsidRP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</w:rPr>
            </w:pPr>
            <w:r w:rsidRPr="005431A4">
              <w:rPr>
                <w:rFonts w:ascii="Times New Roman" w:hAnsi="Times New Roman" w:cs="Times New Roman"/>
                <w:b/>
                <w:sz w:val="28"/>
              </w:rPr>
              <w:t>Тебеневка</w:t>
            </w:r>
            <w:r w:rsidRPr="00EA79FB">
              <w:rPr>
                <w:rFonts w:ascii="Times New Roman" w:hAnsi="Times New Roman" w:cs="Times New Roman"/>
                <w:sz w:val="28"/>
              </w:rPr>
              <w:t xml:space="preserve">  - </w:t>
            </w:r>
          </w:p>
        </w:tc>
        <w:tc>
          <w:tcPr>
            <w:tcW w:w="5670" w:type="dxa"/>
          </w:tcPr>
          <w:p w:rsid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A79FB" w:rsidRP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A79FB" w:rsidRPr="00EA79FB" w:rsidTr="00A62780">
        <w:tc>
          <w:tcPr>
            <w:tcW w:w="3116" w:type="dxa"/>
          </w:tcPr>
          <w:p w:rsidR="00EA79FB" w:rsidRP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</w:rPr>
            </w:pPr>
            <w:r w:rsidRPr="005431A4">
              <w:rPr>
                <w:rFonts w:ascii="Times New Roman" w:hAnsi="Times New Roman" w:cs="Times New Roman"/>
                <w:b/>
                <w:sz w:val="28"/>
              </w:rPr>
              <w:t>Коктеу</w:t>
            </w:r>
            <w:r w:rsidRPr="00EA79FB">
              <w:rPr>
                <w:rFonts w:ascii="Times New Roman" w:hAnsi="Times New Roman" w:cs="Times New Roman"/>
                <w:sz w:val="28"/>
              </w:rPr>
              <w:t xml:space="preserve"> -   </w:t>
            </w:r>
            <w:bookmarkStart w:id="0" w:name="_GoBack"/>
            <w:bookmarkEnd w:id="0"/>
          </w:p>
        </w:tc>
        <w:tc>
          <w:tcPr>
            <w:tcW w:w="5670" w:type="dxa"/>
          </w:tcPr>
          <w:p w:rsid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A79FB" w:rsidRP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A79FB" w:rsidRPr="00EA79FB" w:rsidTr="00A62780">
        <w:tc>
          <w:tcPr>
            <w:tcW w:w="3116" w:type="dxa"/>
          </w:tcPr>
          <w:p w:rsidR="00EA79FB" w:rsidRPr="005431A4" w:rsidRDefault="00EA79FB" w:rsidP="00A62780">
            <w:pPr>
              <w:pStyle w:val="a6"/>
              <w:rPr>
                <w:rFonts w:ascii="Times New Roman" w:hAnsi="Times New Roman" w:cs="Times New Roman"/>
                <w:b/>
                <w:sz w:val="28"/>
              </w:rPr>
            </w:pPr>
            <w:r w:rsidRPr="005431A4">
              <w:rPr>
                <w:rFonts w:ascii="Times New Roman" w:hAnsi="Times New Roman" w:cs="Times New Roman"/>
                <w:b/>
                <w:sz w:val="28"/>
                <w:lang w:val="ru-RU"/>
              </w:rPr>
              <w:t>Кочевое скотоводство</w:t>
            </w:r>
          </w:p>
        </w:tc>
        <w:tc>
          <w:tcPr>
            <w:tcW w:w="5670" w:type="dxa"/>
          </w:tcPr>
          <w:p w:rsid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A79FB" w:rsidRP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A79FB" w:rsidRPr="00EA79FB" w:rsidTr="00A62780">
        <w:tc>
          <w:tcPr>
            <w:tcW w:w="3116" w:type="dxa"/>
          </w:tcPr>
          <w:p w:rsidR="00EA79FB" w:rsidRP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</w:rPr>
            </w:pPr>
            <w:r w:rsidRPr="005431A4">
              <w:rPr>
                <w:rFonts w:ascii="Times New Roman" w:hAnsi="Times New Roman" w:cs="Times New Roman"/>
                <w:b/>
                <w:sz w:val="28"/>
                <w:lang w:val="ru-RU"/>
              </w:rPr>
              <w:t>Кузеу</w:t>
            </w:r>
            <w:r w:rsidRPr="00EA79FB">
              <w:rPr>
                <w:rFonts w:ascii="Times New Roman" w:hAnsi="Times New Roman" w:cs="Times New Roman"/>
                <w:sz w:val="28"/>
              </w:rPr>
              <w:t xml:space="preserve"> – </w:t>
            </w:r>
          </w:p>
        </w:tc>
        <w:tc>
          <w:tcPr>
            <w:tcW w:w="5670" w:type="dxa"/>
          </w:tcPr>
          <w:p w:rsid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A79FB" w:rsidRP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A79FB" w:rsidRPr="00EA79FB" w:rsidTr="00A62780">
        <w:tc>
          <w:tcPr>
            <w:tcW w:w="3116" w:type="dxa"/>
          </w:tcPr>
          <w:p w:rsidR="00EA79FB" w:rsidRPr="005431A4" w:rsidRDefault="00EA79FB" w:rsidP="00A62780">
            <w:pPr>
              <w:pStyle w:val="a6"/>
              <w:rPr>
                <w:rFonts w:ascii="Times New Roman" w:hAnsi="Times New Roman" w:cs="Times New Roman"/>
                <w:b/>
                <w:sz w:val="28"/>
              </w:rPr>
            </w:pPr>
            <w:r w:rsidRPr="005431A4">
              <w:rPr>
                <w:rFonts w:ascii="Times New Roman" w:hAnsi="Times New Roman" w:cs="Times New Roman"/>
                <w:b/>
                <w:sz w:val="28"/>
                <w:lang w:val="ru-RU"/>
              </w:rPr>
              <w:t>Кыстау</w:t>
            </w:r>
            <w:r w:rsidRPr="005431A4">
              <w:rPr>
                <w:rFonts w:ascii="Times New Roman" w:hAnsi="Times New Roman" w:cs="Times New Roman"/>
                <w:b/>
                <w:sz w:val="28"/>
              </w:rPr>
              <w:t xml:space="preserve"> – </w:t>
            </w:r>
          </w:p>
        </w:tc>
        <w:tc>
          <w:tcPr>
            <w:tcW w:w="5670" w:type="dxa"/>
          </w:tcPr>
          <w:p w:rsid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A79FB" w:rsidRP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A79FB" w:rsidRPr="00EA79FB" w:rsidTr="00A62780">
        <w:tc>
          <w:tcPr>
            <w:tcW w:w="3116" w:type="dxa"/>
          </w:tcPr>
          <w:p w:rsidR="00EA79FB" w:rsidRPr="005431A4" w:rsidRDefault="00EA79FB" w:rsidP="00A62780">
            <w:pPr>
              <w:pStyle w:val="a6"/>
              <w:rPr>
                <w:rFonts w:ascii="Times New Roman" w:hAnsi="Times New Roman" w:cs="Times New Roman"/>
                <w:b/>
                <w:sz w:val="28"/>
              </w:rPr>
            </w:pPr>
            <w:r w:rsidRPr="005431A4">
              <w:rPr>
                <w:rFonts w:ascii="Times New Roman" w:hAnsi="Times New Roman" w:cs="Times New Roman"/>
                <w:b/>
                <w:sz w:val="28"/>
              </w:rPr>
              <w:t xml:space="preserve">Жайлау- </w:t>
            </w:r>
          </w:p>
        </w:tc>
        <w:tc>
          <w:tcPr>
            <w:tcW w:w="5670" w:type="dxa"/>
          </w:tcPr>
          <w:p w:rsid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A79FB" w:rsidRPr="00EA79FB" w:rsidRDefault="00EA79FB" w:rsidP="00A62780">
            <w:pPr>
              <w:pStyle w:val="a6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</w:tbl>
    <w:p w:rsidR="00EA79FB" w:rsidRDefault="00EA79FB" w:rsidP="00EA79FB">
      <w:pPr>
        <w:rPr>
          <w:lang w:val="ru-RU"/>
        </w:rPr>
      </w:pPr>
    </w:p>
    <w:p w:rsidR="00B6390D" w:rsidRDefault="00B6390D" w:rsidP="00EA79FB">
      <w:pPr>
        <w:rPr>
          <w:lang w:val="ru-RU"/>
        </w:rPr>
      </w:pPr>
    </w:p>
    <w:p w:rsidR="00B6390D" w:rsidRDefault="00B6390D" w:rsidP="00EA79FB">
      <w:pPr>
        <w:rPr>
          <w:lang w:val="ru-RU"/>
        </w:rPr>
      </w:pPr>
    </w:p>
    <w:p w:rsidR="00B6390D" w:rsidRDefault="00B6390D" w:rsidP="00EA79FB">
      <w:pPr>
        <w:rPr>
          <w:lang w:val="ru-RU"/>
        </w:rPr>
      </w:pPr>
    </w:p>
    <w:p w:rsidR="00B6390D" w:rsidRDefault="00B6390D" w:rsidP="00EA79FB">
      <w:pPr>
        <w:rPr>
          <w:lang w:val="ru-RU"/>
        </w:rPr>
      </w:pPr>
    </w:p>
    <w:p w:rsidR="00B6390D" w:rsidRDefault="00B6390D" w:rsidP="00EA79FB">
      <w:pPr>
        <w:rPr>
          <w:lang w:val="ru-RU"/>
        </w:rPr>
      </w:pPr>
    </w:p>
    <w:p w:rsidR="00B6390D" w:rsidRDefault="00B6390D" w:rsidP="00B6390D">
      <w:pPr>
        <w:rPr>
          <w:rFonts w:ascii="Times New Roman" w:hAnsi="Times New Roman" w:cs="Times New Roman"/>
          <w:b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27"/>
        <w:gridCol w:w="5953"/>
      </w:tblGrid>
      <w:tr w:rsidR="00B6390D" w:rsidTr="00B6390D">
        <w:tc>
          <w:tcPr>
            <w:tcW w:w="3227" w:type="dxa"/>
          </w:tcPr>
          <w:p w:rsidR="00B6390D" w:rsidRPr="00B6390D" w:rsidRDefault="00B6390D" w:rsidP="00B6390D">
            <w:pPr>
              <w:rPr>
                <w:rFonts w:ascii="Times New Roman" w:hAnsi="Times New Roman" w:cs="Times New Roman"/>
                <w:b/>
                <w:sz w:val="52"/>
                <w:lang w:val="ru-RU"/>
              </w:rPr>
            </w:pPr>
            <w:r w:rsidRPr="00B6390D">
              <w:rPr>
                <w:rFonts w:ascii="Times New Roman" w:hAnsi="Times New Roman" w:cs="Times New Roman"/>
                <w:b/>
                <w:sz w:val="52"/>
                <w:lang w:val="ru-RU"/>
              </w:rPr>
              <w:t>Кереге</w:t>
            </w:r>
            <w:r w:rsidRPr="00B6390D">
              <w:rPr>
                <w:rFonts w:ascii="Times New Roman" w:hAnsi="Times New Roman" w:cs="Times New Roman"/>
                <w:sz w:val="52"/>
                <w:lang w:val="ru-RU"/>
              </w:rPr>
              <w:t xml:space="preserve"> </w:t>
            </w:r>
          </w:p>
        </w:tc>
        <w:tc>
          <w:tcPr>
            <w:tcW w:w="5953" w:type="dxa"/>
          </w:tcPr>
          <w:p w:rsidR="00B6390D" w:rsidRPr="00B6390D" w:rsidRDefault="00B6390D" w:rsidP="00B6390D">
            <w:pPr>
              <w:rPr>
                <w:rFonts w:ascii="Times New Roman" w:hAnsi="Times New Roman" w:cs="Times New Roman"/>
                <w:sz w:val="40"/>
                <w:lang w:val="ru-RU"/>
              </w:rPr>
            </w:pPr>
            <w:r w:rsidRPr="00B6390D">
              <w:rPr>
                <w:rFonts w:ascii="Times New Roman" w:hAnsi="Times New Roman" w:cs="Times New Roman"/>
                <w:sz w:val="40"/>
                <w:lang w:val="ru-RU"/>
              </w:rPr>
              <w:t>– деревяный остов юрты</w:t>
            </w:r>
          </w:p>
          <w:p w:rsidR="00B6390D" w:rsidRPr="00B6390D" w:rsidRDefault="00B6390D" w:rsidP="00B6390D">
            <w:pPr>
              <w:rPr>
                <w:rFonts w:ascii="Times New Roman" w:hAnsi="Times New Roman" w:cs="Times New Roman"/>
                <w:b/>
                <w:sz w:val="40"/>
                <w:lang w:val="ru-RU"/>
              </w:rPr>
            </w:pPr>
          </w:p>
        </w:tc>
      </w:tr>
      <w:tr w:rsidR="00B6390D" w:rsidTr="00B6390D">
        <w:tc>
          <w:tcPr>
            <w:tcW w:w="3227" w:type="dxa"/>
          </w:tcPr>
          <w:p w:rsidR="00B6390D" w:rsidRPr="00B6390D" w:rsidRDefault="00B6390D" w:rsidP="00B6390D">
            <w:pPr>
              <w:rPr>
                <w:rFonts w:ascii="Times New Roman" w:hAnsi="Times New Roman" w:cs="Times New Roman"/>
                <w:b/>
                <w:sz w:val="52"/>
                <w:lang w:val="ru-RU"/>
              </w:rPr>
            </w:pPr>
            <w:r w:rsidRPr="00B6390D">
              <w:rPr>
                <w:rFonts w:ascii="Times New Roman" w:hAnsi="Times New Roman" w:cs="Times New Roman"/>
                <w:b/>
                <w:sz w:val="52"/>
                <w:lang w:val="ru-RU"/>
              </w:rPr>
              <w:t>Шанырак</w:t>
            </w:r>
          </w:p>
        </w:tc>
        <w:tc>
          <w:tcPr>
            <w:tcW w:w="5953" w:type="dxa"/>
          </w:tcPr>
          <w:p w:rsidR="00B6390D" w:rsidRPr="00B6390D" w:rsidRDefault="00B6390D" w:rsidP="00B6390D">
            <w:pPr>
              <w:rPr>
                <w:rFonts w:ascii="Times New Roman" w:hAnsi="Times New Roman" w:cs="Times New Roman"/>
                <w:sz w:val="40"/>
                <w:lang w:val="ru-RU"/>
              </w:rPr>
            </w:pPr>
            <w:r w:rsidRPr="00B6390D">
              <w:rPr>
                <w:rFonts w:ascii="Times New Roman" w:hAnsi="Times New Roman" w:cs="Times New Roman"/>
                <w:sz w:val="40"/>
                <w:lang w:val="ru-RU"/>
              </w:rPr>
              <w:t>– купольное сооружение юрты</w:t>
            </w:r>
          </w:p>
          <w:p w:rsidR="00B6390D" w:rsidRPr="00B6390D" w:rsidRDefault="00B6390D" w:rsidP="00B6390D">
            <w:pPr>
              <w:rPr>
                <w:rFonts w:ascii="Times New Roman" w:hAnsi="Times New Roman" w:cs="Times New Roman"/>
                <w:b/>
                <w:sz w:val="40"/>
                <w:lang w:val="ru-RU"/>
              </w:rPr>
            </w:pPr>
          </w:p>
        </w:tc>
      </w:tr>
      <w:tr w:rsidR="00B6390D" w:rsidTr="00B6390D">
        <w:trPr>
          <w:trHeight w:val="858"/>
        </w:trPr>
        <w:tc>
          <w:tcPr>
            <w:tcW w:w="3227" w:type="dxa"/>
          </w:tcPr>
          <w:p w:rsidR="00B6390D" w:rsidRPr="00B6390D" w:rsidRDefault="00B6390D" w:rsidP="00B6390D">
            <w:pPr>
              <w:rPr>
                <w:rFonts w:ascii="Times New Roman" w:hAnsi="Times New Roman" w:cs="Times New Roman"/>
                <w:b/>
                <w:sz w:val="52"/>
                <w:lang w:val="ru-RU"/>
              </w:rPr>
            </w:pPr>
            <w:r w:rsidRPr="00B6390D">
              <w:rPr>
                <w:rFonts w:ascii="Times New Roman" w:hAnsi="Times New Roman" w:cs="Times New Roman"/>
                <w:b/>
                <w:sz w:val="52"/>
                <w:lang w:val="ru-RU"/>
              </w:rPr>
              <w:t>Уык</w:t>
            </w:r>
          </w:p>
        </w:tc>
        <w:tc>
          <w:tcPr>
            <w:tcW w:w="5953" w:type="dxa"/>
          </w:tcPr>
          <w:p w:rsidR="00B6390D" w:rsidRPr="00B6390D" w:rsidRDefault="00B6390D" w:rsidP="00B6390D">
            <w:pPr>
              <w:rPr>
                <w:rFonts w:ascii="Times New Roman" w:hAnsi="Times New Roman" w:cs="Times New Roman"/>
                <w:sz w:val="40"/>
                <w:lang w:val="ru-RU"/>
              </w:rPr>
            </w:pPr>
            <w:r w:rsidRPr="00B6390D">
              <w:rPr>
                <w:rFonts w:ascii="Times New Roman" w:hAnsi="Times New Roman" w:cs="Times New Roman"/>
                <w:sz w:val="40"/>
                <w:lang w:val="ru-RU"/>
              </w:rPr>
              <w:t>– жерди,</w:t>
            </w:r>
            <w:r>
              <w:rPr>
                <w:rFonts w:ascii="Times New Roman" w:hAnsi="Times New Roman" w:cs="Times New Roman"/>
                <w:sz w:val="40"/>
                <w:lang w:val="ru-RU"/>
              </w:rPr>
              <w:t xml:space="preserve"> образующие крышу юрты</w:t>
            </w:r>
          </w:p>
        </w:tc>
      </w:tr>
      <w:tr w:rsidR="00B6390D" w:rsidTr="00B6390D">
        <w:tc>
          <w:tcPr>
            <w:tcW w:w="3227" w:type="dxa"/>
          </w:tcPr>
          <w:p w:rsidR="00B6390D" w:rsidRPr="00B6390D" w:rsidRDefault="00B6390D" w:rsidP="00B6390D">
            <w:pPr>
              <w:rPr>
                <w:rFonts w:ascii="Times New Roman" w:hAnsi="Times New Roman" w:cs="Times New Roman"/>
                <w:b/>
                <w:sz w:val="52"/>
                <w:lang w:val="ru-RU"/>
              </w:rPr>
            </w:pPr>
            <w:r w:rsidRPr="00B6390D">
              <w:rPr>
                <w:rFonts w:ascii="Times New Roman" w:hAnsi="Times New Roman" w:cs="Times New Roman"/>
                <w:b/>
                <w:sz w:val="52"/>
                <w:lang w:val="ru-RU"/>
              </w:rPr>
              <w:t>Кошма</w:t>
            </w:r>
          </w:p>
        </w:tc>
        <w:tc>
          <w:tcPr>
            <w:tcW w:w="5953" w:type="dxa"/>
          </w:tcPr>
          <w:p w:rsidR="00B6390D" w:rsidRPr="00B6390D" w:rsidRDefault="00B6390D" w:rsidP="00B6390D">
            <w:pPr>
              <w:rPr>
                <w:rFonts w:ascii="Times New Roman" w:hAnsi="Times New Roman" w:cs="Times New Roman"/>
                <w:sz w:val="40"/>
                <w:lang w:val="ru-RU"/>
              </w:rPr>
            </w:pPr>
            <w:r w:rsidRPr="00B6390D">
              <w:rPr>
                <w:rFonts w:ascii="Times New Roman" w:hAnsi="Times New Roman" w:cs="Times New Roman"/>
                <w:sz w:val="40"/>
                <w:lang w:val="ru-RU"/>
              </w:rPr>
              <w:t>– войлок, покрывающий крышу</w:t>
            </w:r>
          </w:p>
          <w:p w:rsidR="00B6390D" w:rsidRPr="00B6390D" w:rsidRDefault="00B6390D" w:rsidP="00B6390D">
            <w:pPr>
              <w:rPr>
                <w:rFonts w:ascii="Times New Roman" w:hAnsi="Times New Roman" w:cs="Times New Roman"/>
                <w:b/>
                <w:sz w:val="40"/>
                <w:lang w:val="ru-RU"/>
              </w:rPr>
            </w:pPr>
          </w:p>
        </w:tc>
      </w:tr>
      <w:tr w:rsidR="00B6390D" w:rsidTr="00B6390D">
        <w:tc>
          <w:tcPr>
            <w:tcW w:w="3227" w:type="dxa"/>
          </w:tcPr>
          <w:p w:rsidR="00B6390D" w:rsidRPr="00B6390D" w:rsidRDefault="00B6390D" w:rsidP="00B6390D">
            <w:pPr>
              <w:rPr>
                <w:rFonts w:ascii="Times New Roman" w:hAnsi="Times New Roman" w:cs="Times New Roman"/>
                <w:b/>
                <w:sz w:val="52"/>
                <w:lang w:val="ru-RU"/>
              </w:rPr>
            </w:pPr>
            <w:r w:rsidRPr="00B6390D">
              <w:rPr>
                <w:rFonts w:ascii="Times New Roman" w:hAnsi="Times New Roman" w:cs="Times New Roman"/>
                <w:b/>
                <w:sz w:val="52"/>
                <w:lang w:val="ru-RU"/>
              </w:rPr>
              <w:t>Очаг</w:t>
            </w:r>
          </w:p>
        </w:tc>
        <w:tc>
          <w:tcPr>
            <w:tcW w:w="5953" w:type="dxa"/>
          </w:tcPr>
          <w:p w:rsidR="00B6390D" w:rsidRPr="00B6390D" w:rsidRDefault="00B6390D" w:rsidP="00B6390D">
            <w:pPr>
              <w:rPr>
                <w:rFonts w:ascii="Times New Roman" w:hAnsi="Times New Roman" w:cs="Times New Roman"/>
                <w:sz w:val="40"/>
                <w:lang w:val="ru-RU"/>
              </w:rPr>
            </w:pPr>
            <w:r w:rsidRPr="00B6390D">
              <w:rPr>
                <w:rFonts w:ascii="Times New Roman" w:hAnsi="Times New Roman" w:cs="Times New Roman"/>
                <w:sz w:val="40"/>
                <w:lang w:val="ru-RU"/>
              </w:rPr>
              <w:t>– священное место в юрте.</w:t>
            </w:r>
          </w:p>
          <w:p w:rsidR="00B6390D" w:rsidRPr="00B6390D" w:rsidRDefault="00B6390D" w:rsidP="00B6390D">
            <w:pPr>
              <w:rPr>
                <w:rFonts w:ascii="Times New Roman" w:hAnsi="Times New Roman" w:cs="Times New Roman"/>
                <w:sz w:val="40"/>
                <w:lang w:val="ru-RU"/>
              </w:rPr>
            </w:pPr>
          </w:p>
        </w:tc>
      </w:tr>
    </w:tbl>
    <w:p w:rsidR="00B6390D" w:rsidRDefault="00B6390D" w:rsidP="00B6390D">
      <w:pPr>
        <w:rPr>
          <w:rFonts w:ascii="Times New Roman" w:hAnsi="Times New Roman" w:cs="Times New Roman"/>
          <w:b/>
          <w:lang w:val="ru-RU"/>
        </w:rPr>
      </w:pPr>
    </w:p>
    <w:p w:rsidR="00B6390D" w:rsidRDefault="00B6390D" w:rsidP="00B6390D">
      <w:pPr>
        <w:rPr>
          <w:rFonts w:ascii="Times New Roman" w:hAnsi="Times New Roman" w:cs="Times New Roman"/>
          <w:b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27"/>
        <w:gridCol w:w="5953"/>
      </w:tblGrid>
      <w:tr w:rsidR="00B6390D" w:rsidTr="004F0761">
        <w:tc>
          <w:tcPr>
            <w:tcW w:w="3227" w:type="dxa"/>
          </w:tcPr>
          <w:p w:rsidR="00B6390D" w:rsidRPr="00B6390D" w:rsidRDefault="00B6390D" w:rsidP="004F0761">
            <w:pPr>
              <w:rPr>
                <w:rFonts w:ascii="Times New Roman" w:hAnsi="Times New Roman" w:cs="Times New Roman"/>
                <w:b/>
                <w:sz w:val="52"/>
                <w:lang w:val="ru-RU"/>
              </w:rPr>
            </w:pPr>
            <w:r w:rsidRPr="00B6390D">
              <w:rPr>
                <w:rFonts w:ascii="Times New Roman" w:hAnsi="Times New Roman" w:cs="Times New Roman"/>
                <w:b/>
                <w:sz w:val="52"/>
                <w:lang w:val="ru-RU"/>
              </w:rPr>
              <w:t>Кереге</w:t>
            </w:r>
            <w:r w:rsidRPr="00B6390D">
              <w:rPr>
                <w:rFonts w:ascii="Times New Roman" w:hAnsi="Times New Roman" w:cs="Times New Roman"/>
                <w:sz w:val="52"/>
                <w:lang w:val="ru-RU"/>
              </w:rPr>
              <w:t xml:space="preserve"> </w:t>
            </w:r>
          </w:p>
        </w:tc>
        <w:tc>
          <w:tcPr>
            <w:tcW w:w="5953" w:type="dxa"/>
          </w:tcPr>
          <w:p w:rsidR="00B6390D" w:rsidRPr="00B6390D" w:rsidRDefault="00B6390D" w:rsidP="004F0761">
            <w:pPr>
              <w:rPr>
                <w:rFonts w:ascii="Times New Roman" w:hAnsi="Times New Roman" w:cs="Times New Roman"/>
                <w:sz w:val="40"/>
                <w:lang w:val="ru-RU"/>
              </w:rPr>
            </w:pPr>
            <w:r w:rsidRPr="00B6390D">
              <w:rPr>
                <w:rFonts w:ascii="Times New Roman" w:hAnsi="Times New Roman" w:cs="Times New Roman"/>
                <w:sz w:val="40"/>
                <w:lang w:val="ru-RU"/>
              </w:rPr>
              <w:t>– деревяный остов юрты</w:t>
            </w:r>
          </w:p>
          <w:p w:rsidR="00B6390D" w:rsidRPr="00B6390D" w:rsidRDefault="00B6390D" w:rsidP="004F0761">
            <w:pPr>
              <w:rPr>
                <w:rFonts w:ascii="Times New Roman" w:hAnsi="Times New Roman" w:cs="Times New Roman"/>
                <w:b/>
                <w:sz w:val="40"/>
                <w:lang w:val="ru-RU"/>
              </w:rPr>
            </w:pPr>
          </w:p>
        </w:tc>
      </w:tr>
      <w:tr w:rsidR="00B6390D" w:rsidTr="004F0761">
        <w:tc>
          <w:tcPr>
            <w:tcW w:w="3227" w:type="dxa"/>
          </w:tcPr>
          <w:p w:rsidR="00B6390D" w:rsidRPr="00B6390D" w:rsidRDefault="00B6390D" w:rsidP="004F0761">
            <w:pPr>
              <w:rPr>
                <w:rFonts w:ascii="Times New Roman" w:hAnsi="Times New Roman" w:cs="Times New Roman"/>
                <w:b/>
                <w:sz w:val="52"/>
                <w:lang w:val="ru-RU"/>
              </w:rPr>
            </w:pPr>
            <w:r w:rsidRPr="00B6390D">
              <w:rPr>
                <w:rFonts w:ascii="Times New Roman" w:hAnsi="Times New Roman" w:cs="Times New Roman"/>
                <w:b/>
                <w:sz w:val="52"/>
                <w:lang w:val="ru-RU"/>
              </w:rPr>
              <w:t>Шанырак</w:t>
            </w:r>
          </w:p>
        </w:tc>
        <w:tc>
          <w:tcPr>
            <w:tcW w:w="5953" w:type="dxa"/>
          </w:tcPr>
          <w:p w:rsidR="00B6390D" w:rsidRPr="00B6390D" w:rsidRDefault="00B6390D" w:rsidP="004F0761">
            <w:pPr>
              <w:rPr>
                <w:rFonts w:ascii="Times New Roman" w:hAnsi="Times New Roman" w:cs="Times New Roman"/>
                <w:sz w:val="40"/>
                <w:lang w:val="ru-RU"/>
              </w:rPr>
            </w:pPr>
            <w:r w:rsidRPr="00B6390D">
              <w:rPr>
                <w:rFonts w:ascii="Times New Roman" w:hAnsi="Times New Roman" w:cs="Times New Roman"/>
                <w:sz w:val="40"/>
                <w:lang w:val="ru-RU"/>
              </w:rPr>
              <w:t>– купольное сооружение юрты</w:t>
            </w:r>
          </w:p>
          <w:p w:rsidR="00B6390D" w:rsidRPr="00B6390D" w:rsidRDefault="00B6390D" w:rsidP="004F0761">
            <w:pPr>
              <w:rPr>
                <w:rFonts w:ascii="Times New Roman" w:hAnsi="Times New Roman" w:cs="Times New Roman"/>
                <w:b/>
                <w:sz w:val="40"/>
                <w:lang w:val="ru-RU"/>
              </w:rPr>
            </w:pPr>
          </w:p>
        </w:tc>
      </w:tr>
      <w:tr w:rsidR="00B6390D" w:rsidTr="004F0761">
        <w:trPr>
          <w:trHeight w:val="858"/>
        </w:trPr>
        <w:tc>
          <w:tcPr>
            <w:tcW w:w="3227" w:type="dxa"/>
          </w:tcPr>
          <w:p w:rsidR="00B6390D" w:rsidRPr="00B6390D" w:rsidRDefault="00B6390D" w:rsidP="004F0761">
            <w:pPr>
              <w:rPr>
                <w:rFonts w:ascii="Times New Roman" w:hAnsi="Times New Roman" w:cs="Times New Roman"/>
                <w:b/>
                <w:sz w:val="52"/>
                <w:lang w:val="ru-RU"/>
              </w:rPr>
            </w:pPr>
            <w:r w:rsidRPr="00B6390D">
              <w:rPr>
                <w:rFonts w:ascii="Times New Roman" w:hAnsi="Times New Roman" w:cs="Times New Roman"/>
                <w:b/>
                <w:sz w:val="52"/>
                <w:lang w:val="ru-RU"/>
              </w:rPr>
              <w:t>Уык</w:t>
            </w:r>
          </w:p>
        </w:tc>
        <w:tc>
          <w:tcPr>
            <w:tcW w:w="5953" w:type="dxa"/>
          </w:tcPr>
          <w:p w:rsidR="00B6390D" w:rsidRPr="00B6390D" w:rsidRDefault="00B6390D" w:rsidP="004F0761">
            <w:pPr>
              <w:rPr>
                <w:rFonts w:ascii="Times New Roman" w:hAnsi="Times New Roman" w:cs="Times New Roman"/>
                <w:sz w:val="40"/>
                <w:lang w:val="ru-RU"/>
              </w:rPr>
            </w:pPr>
            <w:r w:rsidRPr="00B6390D">
              <w:rPr>
                <w:rFonts w:ascii="Times New Roman" w:hAnsi="Times New Roman" w:cs="Times New Roman"/>
                <w:sz w:val="40"/>
                <w:lang w:val="ru-RU"/>
              </w:rPr>
              <w:t>– жерди,</w:t>
            </w:r>
            <w:r>
              <w:rPr>
                <w:rFonts w:ascii="Times New Roman" w:hAnsi="Times New Roman" w:cs="Times New Roman"/>
                <w:sz w:val="40"/>
                <w:lang w:val="ru-RU"/>
              </w:rPr>
              <w:t xml:space="preserve"> образующие крышу юрты</w:t>
            </w:r>
          </w:p>
        </w:tc>
      </w:tr>
      <w:tr w:rsidR="00B6390D" w:rsidTr="004F0761">
        <w:tc>
          <w:tcPr>
            <w:tcW w:w="3227" w:type="dxa"/>
          </w:tcPr>
          <w:p w:rsidR="00B6390D" w:rsidRPr="00B6390D" w:rsidRDefault="00B6390D" w:rsidP="004F0761">
            <w:pPr>
              <w:rPr>
                <w:rFonts w:ascii="Times New Roman" w:hAnsi="Times New Roman" w:cs="Times New Roman"/>
                <w:b/>
                <w:sz w:val="52"/>
                <w:lang w:val="ru-RU"/>
              </w:rPr>
            </w:pPr>
            <w:r w:rsidRPr="00B6390D">
              <w:rPr>
                <w:rFonts w:ascii="Times New Roman" w:hAnsi="Times New Roman" w:cs="Times New Roman"/>
                <w:b/>
                <w:sz w:val="52"/>
                <w:lang w:val="ru-RU"/>
              </w:rPr>
              <w:t>Кошма</w:t>
            </w:r>
          </w:p>
        </w:tc>
        <w:tc>
          <w:tcPr>
            <w:tcW w:w="5953" w:type="dxa"/>
          </w:tcPr>
          <w:p w:rsidR="00B6390D" w:rsidRPr="00B6390D" w:rsidRDefault="00B6390D" w:rsidP="004F0761">
            <w:pPr>
              <w:rPr>
                <w:rFonts w:ascii="Times New Roman" w:hAnsi="Times New Roman" w:cs="Times New Roman"/>
                <w:sz w:val="40"/>
                <w:lang w:val="ru-RU"/>
              </w:rPr>
            </w:pPr>
            <w:r w:rsidRPr="00B6390D">
              <w:rPr>
                <w:rFonts w:ascii="Times New Roman" w:hAnsi="Times New Roman" w:cs="Times New Roman"/>
                <w:sz w:val="40"/>
                <w:lang w:val="ru-RU"/>
              </w:rPr>
              <w:t>– войлок, покрывающий крышу</w:t>
            </w:r>
          </w:p>
          <w:p w:rsidR="00B6390D" w:rsidRPr="00B6390D" w:rsidRDefault="00B6390D" w:rsidP="004F0761">
            <w:pPr>
              <w:rPr>
                <w:rFonts w:ascii="Times New Roman" w:hAnsi="Times New Roman" w:cs="Times New Roman"/>
                <w:b/>
                <w:sz w:val="40"/>
                <w:lang w:val="ru-RU"/>
              </w:rPr>
            </w:pPr>
          </w:p>
        </w:tc>
      </w:tr>
      <w:tr w:rsidR="00B6390D" w:rsidTr="004F0761">
        <w:tc>
          <w:tcPr>
            <w:tcW w:w="3227" w:type="dxa"/>
          </w:tcPr>
          <w:p w:rsidR="00B6390D" w:rsidRPr="00B6390D" w:rsidRDefault="00B6390D" w:rsidP="004F0761">
            <w:pPr>
              <w:rPr>
                <w:rFonts w:ascii="Times New Roman" w:hAnsi="Times New Roman" w:cs="Times New Roman"/>
                <w:b/>
                <w:sz w:val="52"/>
                <w:lang w:val="ru-RU"/>
              </w:rPr>
            </w:pPr>
            <w:r w:rsidRPr="00B6390D">
              <w:rPr>
                <w:rFonts w:ascii="Times New Roman" w:hAnsi="Times New Roman" w:cs="Times New Roman"/>
                <w:b/>
                <w:sz w:val="52"/>
                <w:lang w:val="ru-RU"/>
              </w:rPr>
              <w:t>Очаг</w:t>
            </w:r>
          </w:p>
        </w:tc>
        <w:tc>
          <w:tcPr>
            <w:tcW w:w="5953" w:type="dxa"/>
          </w:tcPr>
          <w:p w:rsidR="00B6390D" w:rsidRPr="00B6390D" w:rsidRDefault="00B6390D" w:rsidP="004F0761">
            <w:pPr>
              <w:rPr>
                <w:rFonts w:ascii="Times New Roman" w:hAnsi="Times New Roman" w:cs="Times New Roman"/>
                <w:sz w:val="40"/>
                <w:lang w:val="ru-RU"/>
              </w:rPr>
            </w:pPr>
            <w:r w:rsidRPr="00B6390D">
              <w:rPr>
                <w:rFonts w:ascii="Times New Roman" w:hAnsi="Times New Roman" w:cs="Times New Roman"/>
                <w:sz w:val="40"/>
                <w:lang w:val="ru-RU"/>
              </w:rPr>
              <w:t>– священное место в юрте.</w:t>
            </w:r>
          </w:p>
          <w:p w:rsidR="00B6390D" w:rsidRPr="00B6390D" w:rsidRDefault="00B6390D" w:rsidP="004F0761">
            <w:pPr>
              <w:rPr>
                <w:rFonts w:ascii="Times New Roman" w:hAnsi="Times New Roman" w:cs="Times New Roman"/>
                <w:sz w:val="40"/>
                <w:lang w:val="ru-RU"/>
              </w:rPr>
            </w:pPr>
          </w:p>
        </w:tc>
      </w:tr>
    </w:tbl>
    <w:p w:rsidR="00B6390D" w:rsidRDefault="00B6390D" w:rsidP="00B6390D">
      <w:pPr>
        <w:rPr>
          <w:rFonts w:ascii="Times New Roman" w:hAnsi="Times New Roman" w:cs="Times New Roman"/>
          <w:b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27"/>
        <w:gridCol w:w="5953"/>
      </w:tblGrid>
      <w:tr w:rsidR="00B6390D" w:rsidTr="004F0761">
        <w:tc>
          <w:tcPr>
            <w:tcW w:w="3227" w:type="dxa"/>
          </w:tcPr>
          <w:p w:rsidR="00B6390D" w:rsidRPr="00B6390D" w:rsidRDefault="00B6390D" w:rsidP="004F0761">
            <w:pPr>
              <w:rPr>
                <w:rFonts w:ascii="Times New Roman" w:hAnsi="Times New Roman" w:cs="Times New Roman"/>
                <w:b/>
                <w:sz w:val="52"/>
                <w:lang w:val="ru-RU"/>
              </w:rPr>
            </w:pPr>
            <w:r w:rsidRPr="00B6390D">
              <w:rPr>
                <w:rFonts w:ascii="Times New Roman" w:hAnsi="Times New Roman" w:cs="Times New Roman"/>
                <w:b/>
                <w:sz w:val="52"/>
                <w:lang w:val="ru-RU"/>
              </w:rPr>
              <w:t>Кереге</w:t>
            </w:r>
            <w:r w:rsidRPr="00B6390D">
              <w:rPr>
                <w:rFonts w:ascii="Times New Roman" w:hAnsi="Times New Roman" w:cs="Times New Roman"/>
                <w:sz w:val="52"/>
                <w:lang w:val="ru-RU"/>
              </w:rPr>
              <w:t xml:space="preserve"> </w:t>
            </w:r>
          </w:p>
        </w:tc>
        <w:tc>
          <w:tcPr>
            <w:tcW w:w="5953" w:type="dxa"/>
          </w:tcPr>
          <w:p w:rsidR="00B6390D" w:rsidRPr="00B6390D" w:rsidRDefault="00B6390D" w:rsidP="004F0761">
            <w:pPr>
              <w:rPr>
                <w:rFonts w:ascii="Times New Roman" w:hAnsi="Times New Roman" w:cs="Times New Roman"/>
                <w:sz w:val="40"/>
                <w:lang w:val="ru-RU"/>
              </w:rPr>
            </w:pPr>
            <w:r w:rsidRPr="00B6390D">
              <w:rPr>
                <w:rFonts w:ascii="Times New Roman" w:hAnsi="Times New Roman" w:cs="Times New Roman"/>
                <w:sz w:val="40"/>
                <w:lang w:val="ru-RU"/>
              </w:rPr>
              <w:t>– деревяный остов юрты</w:t>
            </w:r>
          </w:p>
          <w:p w:rsidR="00B6390D" w:rsidRPr="00B6390D" w:rsidRDefault="00B6390D" w:rsidP="004F0761">
            <w:pPr>
              <w:rPr>
                <w:rFonts w:ascii="Times New Roman" w:hAnsi="Times New Roman" w:cs="Times New Roman"/>
                <w:b/>
                <w:sz w:val="40"/>
                <w:lang w:val="ru-RU"/>
              </w:rPr>
            </w:pPr>
          </w:p>
        </w:tc>
      </w:tr>
      <w:tr w:rsidR="00B6390D" w:rsidTr="004F0761">
        <w:tc>
          <w:tcPr>
            <w:tcW w:w="3227" w:type="dxa"/>
          </w:tcPr>
          <w:p w:rsidR="00B6390D" w:rsidRPr="00B6390D" w:rsidRDefault="00B6390D" w:rsidP="004F0761">
            <w:pPr>
              <w:rPr>
                <w:rFonts w:ascii="Times New Roman" w:hAnsi="Times New Roman" w:cs="Times New Roman"/>
                <w:b/>
                <w:sz w:val="52"/>
                <w:lang w:val="ru-RU"/>
              </w:rPr>
            </w:pPr>
            <w:r w:rsidRPr="00B6390D">
              <w:rPr>
                <w:rFonts w:ascii="Times New Roman" w:hAnsi="Times New Roman" w:cs="Times New Roman"/>
                <w:b/>
                <w:sz w:val="52"/>
                <w:lang w:val="ru-RU"/>
              </w:rPr>
              <w:t>Шанырак</w:t>
            </w:r>
          </w:p>
        </w:tc>
        <w:tc>
          <w:tcPr>
            <w:tcW w:w="5953" w:type="dxa"/>
          </w:tcPr>
          <w:p w:rsidR="00B6390D" w:rsidRPr="00B6390D" w:rsidRDefault="00B6390D" w:rsidP="004F0761">
            <w:pPr>
              <w:rPr>
                <w:rFonts w:ascii="Times New Roman" w:hAnsi="Times New Roman" w:cs="Times New Roman"/>
                <w:sz w:val="40"/>
                <w:lang w:val="ru-RU"/>
              </w:rPr>
            </w:pPr>
            <w:r w:rsidRPr="00B6390D">
              <w:rPr>
                <w:rFonts w:ascii="Times New Roman" w:hAnsi="Times New Roman" w:cs="Times New Roman"/>
                <w:sz w:val="40"/>
                <w:lang w:val="ru-RU"/>
              </w:rPr>
              <w:t>– купольное сооружение юрты</w:t>
            </w:r>
          </w:p>
          <w:p w:rsidR="00B6390D" w:rsidRPr="00B6390D" w:rsidRDefault="00B6390D" w:rsidP="004F0761">
            <w:pPr>
              <w:rPr>
                <w:rFonts w:ascii="Times New Roman" w:hAnsi="Times New Roman" w:cs="Times New Roman"/>
                <w:b/>
                <w:sz w:val="40"/>
                <w:lang w:val="ru-RU"/>
              </w:rPr>
            </w:pPr>
          </w:p>
        </w:tc>
      </w:tr>
      <w:tr w:rsidR="00B6390D" w:rsidTr="004F0761">
        <w:trPr>
          <w:trHeight w:val="858"/>
        </w:trPr>
        <w:tc>
          <w:tcPr>
            <w:tcW w:w="3227" w:type="dxa"/>
          </w:tcPr>
          <w:p w:rsidR="00B6390D" w:rsidRPr="00B6390D" w:rsidRDefault="00B6390D" w:rsidP="004F0761">
            <w:pPr>
              <w:rPr>
                <w:rFonts w:ascii="Times New Roman" w:hAnsi="Times New Roman" w:cs="Times New Roman"/>
                <w:b/>
                <w:sz w:val="52"/>
                <w:lang w:val="ru-RU"/>
              </w:rPr>
            </w:pPr>
            <w:r w:rsidRPr="00B6390D">
              <w:rPr>
                <w:rFonts w:ascii="Times New Roman" w:hAnsi="Times New Roman" w:cs="Times New Roman"/>
                <w:b/>
                <w:sz w:val="52"/>
                <w:lang w:val="ru-RU"/>
              </w:rPr>
              <w:t>Уык</w:t>
            </w:r>
          </w:p>
        </w:tc>
        <w:tc>
          <w:tcPr>
            <w:tcW w:w="5953" w:type="dxa"/>
          </w:tcPr>
          <w:p w:rsidR="00B6390D" w:rsidRPr="00B6390D" w:rsidRDefault="00B6390D" w:rsidP="004F0761">
            <w:pPr>
              <w:rPr>
                <w:rFonts w:ascii="Times New Roman" w:hAnsi="Times New Roman" w:cs="Times New Roman"/>
                <w:sz w:val="40"/>
                <w:lang w:val="ru-RU"/>
              </w:rPr>
            </w:pPr>
            <w:r w:rsidRPr="00B6390D">
              <w:rPr>
                <w:rFonts w:ascii="Times New Roman" w:hAnsi="Times New Roman" w:cs="Times New Roman"/>
                <w:sz w:val="40"/>
                <w:lang w:val="ru-RU"/>
              </w:rPr>
              <w:t>– жерди,</w:t>
            </w:r>
            <w:r>
              <w:rPr>
                <w:rFonts w:ascii="Times New Roman" w:hAnsi="Times New Roman" w:cs="Times New Roman"/>
                <w:sz w:val="40"/>
                <w:lang w:val="ru-RU"/>
              </w:rPr>
              <w:t xml:space="preserve"> образующие крышу юрты</w:t>
            </w:r>
          </w:p>
        </w:tc>
      </w:tr>
      <w:tr w:rsidR="00B6390D" w:rsidTr="004F0761">
        <w:tc>
          <w:tcPr>
            <w:tcW w:w="3227" w:type="dxa"/>
          </w:tcPr>
          <w:p w:rsidR="00B6390D" w:rsidRPr="00B6390D" w:rsidRDefault="00B6390D" w:rsidP="004F0761">
            <w:pPr>
              <w:rPr>
                <w:rFonts w:ascii="Times New Roman" w:hAnsi="Times New Roman" w:cs="Times New Roman"/>
                <w:b/>
                <w:sz w:val="52"/>
                <w:lang w:val="ru-RU"/>
              </w:rPr>
            </w:pPr>
            <w:r w:rsidRPr="00B6390D">
              <w:rPr>
                <w:rFonts w:ascii="Times New Roman" w:hAnsi="Times New Roman" w:cs="Times New Roman"/>
                <w:b/>
                <w:sz w:val="52"/>
                <w:lang w:val="ru-RU"/>
              </w:rPr>
              <w:t>Кошма</w:t>
            </w:r>
          </w:p>
        </w:tc>
        <w:tc>
          <w:tcPr>
            <w:tcW w:w="5953" w:type="dxa"/>
          </w:tcPr>
          <w:p w:rsidR="00B6390D" w:rsidRPr="00B6390D" w:rsidRDefault="00B6390D" w:rsidP="004F0761">
            <w:pPr>
              <w:rPr>
                <w:rFonts w:ascii="Times New Roman" w:hAnsi="Times New Roman" w:cs="Times New Roman"/>
                <w:sz w:val="40"/>
                <w:lang w:val="ru-RU"/>
              </w:rPr>
            </w:pPr>
            <w:r w:rsidRPr="00B6390D">
              <w:rPr>
                <w:rFonts w:ascii="Times New Roman" w:hAnsi="Times New Roman" w:cs="Times New Roman"/>
                <w:sz w:val="40"/>
                <w:lang w:val="ru-RU"/>
              </w:rPr>
              <w:t>– войлок, покрывающий крышу</w:t>
            </w:r>
          </w:p>
          <w:p w:rsidR="00B6390D" w:rsidRPr="00B6390D" w:rsidRDefault="00B6390D" w:rsidP="004F0761">
            <w:pPr>
              <w:rPr>
                <w:rFonts w:ascii="Times New Roman" w:hAnsi="Times New Roman" w:cs="Times New Roman"/>
                <w:b/>
                <w:sz w:val="40"/>
                <w:lang w:val="ru-RU"/>
              </w:rPr>
            </w:pPr>
          </w:p>
        </w:tc>
      </w:tr>
      <w:tr w:rsidR="00B6390D" w:rsidTr="004F0761">
        <w:tc>
          <w:tcPr>
            <w:tcW w:w="3227" w:type="dxa"/>
          </w:tcPr>
          <w:p w:rsidR="00B6390D" w:rsidRPr="00B6390D" w:rsidRDefault="00B6390D" w:rsidP="004F0761">
            <w:pPr>
              <w:rPr>
                <w:rFonts w:ascii="Times New Roman" w:hAnsi="Times New Roman" w:cs="Times New Roman"/>
                <w:b/>
                <w:sz w:val="52"/>
                <w:lang w:val="ru-RU"/>
              </w:rPr>
            </w:pPr>
            <w:r w:rsidRPr="00B6390D">
              <w:rPr>
                <w:rFonts w:ascii="Times New Roman" w:hAnsi="Times New Roman" w:cs="Times New Roman"/>
                <w:b/>
                <w:sz w:val="52"/>
                <w:lang w:val="ru-RU"/>
              </w:rPr>
              <w:t>Очаг</w:t>
            </w:r>
          </w:p>
        </w:tc>
        <w:tc>
          <w:tcPr>
            <w:tcW w:w="5953" w:type="dxa"/>
          </w:tcPr>
          <w:p w:rsidR="00B6390D" w:rsidRPr="00B6390D" w:rsidRDefault="00B6390D" w:rsidP="004F0761">
            <w:pPr>
              <w:rPr>
                <w:rFonts w:ascii="Times New Roman" w:hAnsi="Times New Roman" w:cs="Times New Roman"/>
                <w:sz w:val="40"/>
                <w:lang w:val="ru-RU"/>
              </w:rPr>
            </w:pPr>
            <w:r w:rsidRPr="00B6390D">
              <w:rPr>
                <w:rFonts w:ascii="Times New Roman" w:hAnsi="Times New Roman" w:cs="Times New Roman"/>
                <w:sz w:val="40"/>
                <w:lang w:val="ru-RU"/>
              </w:rPr>
              <w:t>– священное место в юрте.</w:t>
            </w:r>
          </w:p>
          <w:p w:rsidR="00B6390D" w:rsidRPr="00B6390D" w:rsidRDefault="00B6390D" w:rsidP="004F0761">
            <w:pPr>
              <w:rPr>
                <w:rFonts w:ascii="Times New Roman" w:hAnsi="Times New Roman" w:cs="Times New Roman"/>
                <w:sz w:val="40"/>
                <w:lang w:val="ru-RU"/>
              </w:rPr>
            </w:pPr>
          </w:p>
        </w:tc>
      </w:tr>
    </w:tbl>
    <w:p w:rsidR="00B6390D" w:rsidRDefault="00B6390D" w:rsidP="00B6390D">
      <w:pPr>
        <w:rPr>
          <w:rFonts w:ascii="Times New Roman" w:hAnsi="Times New Roman" w:cs="Times New Roman"/>
          <w:b/>
          <w:lang w:val="ru-RU"/>
        </w:rPr>
      </w:pPr>
    </w:p>
    <w:p w:rsidR="00B6390D" w:rsidRDefault="00B6390D" w:rsidP="00EA79FB">
      <w:pPr>
        <w:rPr>
          <w:lang w:val="ru-RU"/>
        </w:rPr>
      </w:pPr>
    </w:p>
    <w:tbl>
      <w:tblPr>
        <w:tblStyle w:val="a5"/>
        <w:tblW w:w="0" w:type="auto"/>
        <w:tblInd w:w="34" w:type="dxa"/>
        <w:tblLook w:val="04A0" w:firstRow="1" w:lastRow="0" w:firstColumn="1" w:lastColumn="0" w:noHBand="0" w:noVBand="1"/>
      </w:tblPr>
      <w:tblGrid>
        <w:gridCol w:w="9537"/>
      </w:tblGrid>
      <w:tr w:rsidR="00A85CE0" w:rsidTr="00A85CE0">
        <w:tc>
          <w:tcPr>
            <w:tcW w:w="9571" w:type="dxa"/>
          </w:tcPr>
          <w:p w:rsidR="00A85CE0" w:rsidRPr="00A85CE0" w:rsidRDefault="00A85CE0" w:rsidP="00A85CE0">
            <w:pPr>
              <w:tabs>
                <w:tab w:val="left" w:pos="34"/>
              </w:tabs>
              <w:ind w:left="34"/>
              <w:contextualSpacing/>
              <w:jc w:val="both"/>
              <w:rPr>
                <w:rFonts w:ascii="Times New Roman" w:hAnsi="Times New Roman" w:cs="Times New Roman"/>
                <w:b/>
                <w:sz w:val="32"/>
                <w:lang w:val="ru-RU"/>
              </w:rPr>
            </w:pPr>
            <w:r w:rsidRPr="00A85CE0">
              <w:rPr>
                <w:rFonts w:ascii="Times New Roman" w:hAnsi="Times New Roman" w:cs="Times New Roman"/>
                <w:b/>
                <w:sz w:val="32"/>
                <w:lang w:val="ru-RU"/>
              </w:rPr>
              <w:t>Объяснить, привести как можно больше аргументов (за каждый аргумент смайлик/стикер)</w:t>
            </w:r>
          </w:p>
          <w:p w:rsidR="00A85CE0" w:rsidRPr="00A85CE0" w:rsidRDefault="00A85CE0" w:rsidP="00A85CE0">
            <w:pPr>
              <w:tabs>
                <w:tab w:val="left" w:pos="34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32"/>
                <w:lang w:val="ru-RU"/>
              </w:rPr>
            </w:pPr>
            <w:proofErr w:type="gramStart"/>
            <w:r w:rsidRPr="00A85CE0">
              <w:rPr>
                <w:rFonts w:ascii="Times New Roman" w:hAnsi="Times New Roman" w:cs="Times New Roman"/>
                <w:b/>
                <w:sz w:val="32"/>
                <w:lang w:val="ru-RU"/>
              </w:rPr>
              <w:t>Группам необходимо подготовить вопросы одноклассникам, когда те, будут отвечать)</w:t>
            </w:r>
            <w:proofErr w:type="gramEnd"/>
          </w:p>
          <w:p w:rsidR="00A85CE0" w:rsidRPr="00A85CE0" w:rsidRDefault="00A85CE0" w:rsidP="00A85CE0">
            <w:pPr>
              <w:ind w:left="720"/>
              <w:rPr>
                <w:rFonts w:ascii="Times New Roman" w:hAnsi="Times New Roman" w:cs="Times New Roman"/>
                <w:i/>
                <w:sz w:val="32"/>
              </w:rPr>
            </w:pPr>
          </w:p>
          <w:p w:rsidR="00A85CE0" w:rsidRPr="00A85CE0" w:rsidRDefault="00A85CE0" w:rsidP="00A85CE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32"/>
              </w:rPr>
            </w:pPr>
            <w:r w:rsidRPr="00A85CE0">
              <w:rPr>
                <w:rFonts w:ascii="Times New Roman" w:hAnsi="Times New Roman" w:cs="Times New Roman"/>
                <w:b/>
                <w:sz w:val="32"/>
                <w:u w:val="single"/>
              </w:rPr>
              <w:t>1 группа</w:t>
            </w:r>
            <w:r w:rsidRPr="00A85CE0">
              <w:rPr>
                <w:rFonts w:ascii="Times New Roman" w:hAnsi="Times New Roman" w:cs="Times New Roman"/>
                <w:i/>
                <w:sz w:val="32"/>
              </w:rPr>
              <w:t xml:space="preserve"> – </w:t>
            </w:r>
            <w:r w:rsidRPr="00A85CE0">
              <w:rPr>
                <w:rFonts w:ascii="Times New Roman" w:hAnsi="Times New Roman" w:cs="Times New Roman"/>
                <w:i/>
                <w:sz w:val="32"/>
                <w:lang w:val="ru-RU"/>
              </w:rPr>
              <w:t xml:space="preserve">Какова роль в юрте </w:t>
            </w:r>
            <w:r w:rsidRPr="00A85CE0">
              <w:rPr>
                <w:rFonts w:ascii="Times New Roman" w:hAnsi="Times New Roman" w:cs="Times New Roman"/>
                <w:sz w:val="40"/>
                <w:u w:val="single"/>
                <w:lang w:val="ru-RU"/>
              </w:rPr>
              <w:t>Кереге</w:t>
            </w:r>
          </w:p>
          <w:p w:rsidR="00A85CE0" w:rsidRDefault="00A85CE0" w:rsidP="00A85CE0">
            <w:pPr>
              <w:tabs>
                <w:tab w:val="left" w:pos="34"/>
              </w:tabs>
              <w:contextualSpacing/>
              <w:jc w:val="both"/>
              <w:rPr>
                <w:rFonts w:ascii="Times New Roman" w:hAnsi="Times New Roman" w:cs="Times New Roman"/>
                <w:b/>
                <w:sz w:val="32"/>
                <w:lang w:val="ru-RU"/>
              </w:rPr>
            </w:pPr>
          </w:p>
        </w:tc>
      </w:tr>
      <w:tr w:rsidR="00A85CE0" w:rsidTr="00A85CE0">
        <w:tc>
          <w:tcPr>
            <w:tcW w:w="9571" w:type="dxa"/>
          </w:tcPr>
          <w:p w:rsidR="00A85CE0" w:rsidRPr="00A85CE0" w:rsidRDefault="00A85CE0" w:rsidP="00A85CE0">
            <w:pPr>
              <w:tabs>
                <w:tab w:val="left" w:pos="34"/>
              </w:tabs>
              <w:ind w:left="34"/>
              <w:contextualSpacing/>
              <w:jc w:val="both"/>
              <w:rPr>
                <w:rFonts w:ascii="Times New Roman" w:hAnsi="Times New Roman" w:cs="Times New Roman"/>
                <w:b/>
                <w:sz w:val="32"/>
                <w:lang w:val="ru-RU"/>
              </w:rPr>
            </w:pPr>
            <w:r w:rsidRPr="00A85CE0">
              <w:rPr>
                <w:rFonts w:ascii="Times New Roman" w:hAnsi="Times New Roman" w:cs="Times New Roman"/>
                <w:b/>
                <w:sz w:val="32"/>
                <w:lang w:val="ru-RU"/>
              </w:rPr>
              <w:t>Объяснить, привести как можно больше аргументов (за каждый аргумент смайлик/стикер)</w:t>
            </w:r>
          </w:p>
          <w:p w:rsidR="00A85CE0" w:rsidRPr="00A85CE0" w:rsidRDefault="00A85CE0" w:rsidP="00A85CE0">
            <w:pPr>
              <w:tabs>
                <w:tab w:val="left" w:pos="34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32"/>
                <w:lang w:val="ru-RU"/>
              </w:rPr>
            </w:pPr>
            <w:proofErr w:type="gramStart"/>
            <w:r w:rsidRPr="00A85CE0">
              <w:rPr>
                <w:rFonts w:ascii="Times New Roman" w:hAnsi="Times New Roman" w:cs="Times New Roman"/>
                <w:b/>
                <w:sz w:val="32"/>
                <w:lang w:val="ru-RU"/>
              </w:rPr>
              <w:t>Группам необходимо подготовить вопросы одноклассникам, когда те, будут отвечать)</w:t>
            </w:r>
            <w:proofErr w:type="gramEnd"/>
          </w:p>
          <w:p w:rsidR="00A85CE0" w:rsidRPr="00A85CE0" w:rsidRDefault="00A85CE0" w:rsidP="00A85CE0">
            <w:pPr>
              <w:ind w:left="720"/>
              <w:rPr>
                <w:rFonts w:ascii="Times New Roman" w:hAnsi="Times New Roman" w:cs="Times New Roman"/>
                <w:i/>
                <w:sz w:val="32"/>
              </w:rPr>
            </w:pPr>
          </w:p>
          <w:p w:rsidR="00A85CE0" w:rsidRPr="00A85CE0" w:rsidRDefault="00A85CE0" w:rsidP="00A85CE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32"/>
              </w:rPr>
            </w:pPr>
            <w:r w:rsidRPr="00A85CE0">
              <w:rPr>
                <w:rFonts w:ascii="Times New Roman" w:hAnsi="Times New Roman" w:cs="Times New Roman"/>
                <w:b/>
                <w:sz w:val="32"/>
                <w:u w:val="single"/>
              </w:rPr>
              <w:t>2 группа</w:t>
            </w:r>
            <w:r w:rsidRPr="00A85CE0">
              <w:rPr>
                <w:rFonts w:ascii="Times New Roman" w:hAnsi="Times New Roman" w:cs="Times New Roman"/>
                <w:i/>
                <w:sz w:val="32"/>
              </w:rPr>
              <w:t xml:space="preserve"> – </w:t>
            </w:r>
            <w:r w:rsidRPr="00A85CE0">
              <w:rPr>
                <w:rFonts w:ascii="Times New Roman" w:hAnsi="Times New Roman" w:cs="Times New Roman"/>
                <w:i/>
                <w:sz w:val="32"/>
                <w:lang w:val="ru-RU"/>
              </w:rPr>
              <w:t xml:space="preserve">Какова роль в юрте </w:t>
            </w:r>
            <w:r w:rsidRPr="00A85CE0">
              <w:rPr>
                <w:rFonts w:ascii="Times New Roman" w:hAnsi="Times New Roman" w:cs="Times New Roman"/>
                <w:sz w:val="40"/>
                <w:u w:val="single"/>
                <w:lang w:val="ru-RU"/>
              </w:rPr>
              <w:t>Шанырак</w:t>
            </w:r>
          </w:p>
          <w:p w:rsidR="00A85CE0" w:rsidRDefault="00A85CE0" w:rsidP="00A85CE0">
            <w:pPr>
              <w:rPr>
                <w:rFonts w:ascii="Times New Roman" w:hAnsi="Times New Roman" w:cs="Times New Roman"/>
                <w:b/>
                <w:sz w:val="32"/>
                <w:lang w:val="ru-RU"/>
              </w:rPr>
            </w:pPr>
          </w:p>
        </w:tc>
      </w:tr>
      <w:tr w:rsidR="00A85CE0" w:rsidTr="00A85CE0">
        <w:tc>
          <w:tcPr>
            <w:tcW w:w="9571" w:type="dxa"/>
          </w:tcPr>
          <w:p w:rsidR="00A85CE0" w:rsidRPr="00A85CE0" w:rsidRDefault="00A85CE0" w:rsidP="00A85CE0">
            <w:pPr>
              <w:tabs>
                <w:tab w:val="left" w:pos="34"/>
              </w:tabs>
              <w:ind w:left="34"/>
              <w:contextualSpacing/>
              <w:jc w:val="both"/>
              <w:rPr>
                <w:rFonts w:ascii="Times New Roman" w:hAnsi="Times New Roman" w:cs="Times New Roman"/>
                <w:b/>
                <w:sz w:val="32"/>
                <w:lang w:val="ru-RU"/>
              </w:rPr>
            </w:pPr>
            <w:r w:rsidRPr="00A85CE0">
              <w:rPr>
                <w:rFonts w:ascii="Times New Roman" w:hAnsi="Times New Roman" w:cs="Times New Roman"/>
                <w:b/>
                <w:sz w:val="32"/>
                <w:lang w:val="ru-RU"/>
              </w:rPr>
              <w:t>Объяснить, привести как можно больше аргументов (за каждый аргумент смайлик/стикер)</w:t>
            </w:r>
          </w:p>
          <w:p w:rsidR="00A85CE0" w:rsidRPr="00A85CE0" w:rsidRDefault="00A85CE0" w:rsidP="00A85CE0">
            <w:pPr>
              <w:tabs>
                <w:tab w:val="left" w:pos="34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32"/>
                <w:lang w:val="ru-RU"/>
              </w:rPr>
            </w:pPr>
            <w:proofErr w:type="gramStart"/>
            <w:r w:rsidRPr="00A85CE0">
              <w:rPr>
                <w:rFonts w:ascii="Times New Roman" w:hAnsi="Times New Roman" w:cs="Times New Roman"/>
                <w:b/>
                <w:sz w:val="32"/>
                <w:lang w:val="ru-RU"/>
              </w:rPr>
              <w:t>Группам необходимо подготовить вопросы одноклассникам, когда те, будут отвечать)</w:t>
            </w:r>
            <w:proofErr w:type="gramEnd"/>
          </w:p>
          <w:p w:rsidR="00A85CE0" w:rsidRPr="00A85CE0" w:rsidRDefault="00A85CE0" w:rsidP="00A85CE0">
            <w:pPr>
              <w:ind w:left="720"/>
              <w:rPr>
                <w:rFonts w:ascii="Times New Roman" w:hAnsi="Times New Roman" w:cs="Times New Roman"/>
                <w:i/>
                <w:sz w:val="32"/>
              </w:rPr>
            </w:pPr>
          </w:p>
          <w:p w:rsidR="00A85CE0" w:rsidRPr="00A85CE0" w:rsidRDefault="00A85CE0" w:rsidP="00A85CE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32"/>
              </w:rPr>
            </w:pPr>
            <w:r w:rsidRPr="00A85CE0">
              <w:rPr>
                <w:rFonts w:ascii="Times New Roman" w:hAnsi="Times New Roman" w:cs="Times New Roman"/>
                <w:b/>
                <w:sz w:val="32"/>
                <w:u w:val="single"/>
              </w:rPr>
              <w:t>3 группа</w:t>
            </w:r>
            <w:r w:rsidRPr="00A85CE0">
              <w:rPr>
                <w:rFonts w:ascii="Times New Roman" w:hAnsi="Times New Roman" w:cs="Times New Roman"/>
                <w:i/>
                <w:sz w:val="32"/>
              </w:rPr>
              <w:t xml:space="preserve"> – </w:t>
            </w:r>
            <w:r w:rsidRPr="00A85CE0">
              <w:rPr>
                <w:rFonts w:ascii="Times New Roman" w:hAnsi="Times New Roman" w:cs="Times New Roman"/>
                <w:i/>
                <w:sz w:val="32"/>
                <w:lang w:val="ru-RU"/>
              </w:rPr>
              <w:t xml:space="preserve">Какова роль в юрте </w:t>
            </w:r>
            <w:r w:rsidRPr="00A85CE0">
              <w:rPr>
                <w:rFonts w:ascii="Times New Roman" w:hAnsi="Times New Roman" w:cs="Times New Roman"/>
                <w:sz w:val="40"/>
                <w:u w:val="single"/>
                <w:lang w:val="ru-RU"/>
              </w:rPr>
              <w:t>Уык</w:t>
            </w:r>
          </w:p>
          <w:p w:rsidR="00A85CE0" w:rsidRDefault="00A85CE0" w:rsidP="00A85CE0">
            <w:pPr>
              <w:tabs>
                <w:tab w:val="left" w:pos="34"/>
              </w:tabs>
              <w:contextualSpacing/>
              <w:jc w:val="both"/>
              <w:rPr>
                <w:rFonts w:ascii="Times New Roman" w:hAnsi="Times New Roman" w:cs="Times New Roman"/>
                <w:b/>
                <w:sz w:val="32"/>
                <w:lang w:val="ru-RU"/>
              </w:rPr>
            </w:pPr>
          </w:p>
        </w:tc>
      </w:tr>
      <w:tr w:rsidR="00A85CE0" w:rsidTr="00A85CE0">
        <w:tc>
          <w:tcPr>
            <w:tcW w:w="9571" w:type="dxa"/>
          </w:tcPr>
          <w:p w:rsidR="00A85CE0" w:rsidRPr="00A85CE0" w:rsidRDefault="00A85CE0" w:rsidP="00A85CE0">
            <w:pPr>
              <w:tabs>
                <w:tab w:val="left" w:pos="34"/>
              </w:tabs>
              <w:ind w:left="34"/>
              <w:contextualSpacing/>
              <w:jc w:val="both"/>
              <w:rPr>
                <w:rFonts w:ascii="Times New Roman" w:hAnsi="Times New Roman" w:cs="Times New Roman"/>
                <w:b/>
                <w:sz w:val="32"/>
                <w:lang w:val="ru-RU"/>
              </w:rPr>
            </w:pPr>
            <w:r w:rsidRPr="00A85CE0">
              <w:rPr>
                <w:rFonts w:ascii="Times New Roman" w:hAnsi="Times New Roman" w:cs="Times New Roman"/>
                <w:b/>
                <w:sz w:val="32"/>
                <w:lang w:val="ru-RU"/>
              </w:rPr>
              <w:t>Объяснить, привести как можно больше аргументов (за каждый аргумент смайлик/стикер)</w:t>
            </w:r>
          </w:p>
          <w:p w:rsidR="00A85CE0" w:rsidRPr="00A85CE0" w:rsidRDefault="00A85CE0" w:rsidP="00A85CE0">
            <w:pPr>
              <w:tabs>
                <w:tab w:val="left" w:pos="34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32"/>
                <w:lang w:val="ru-RU"/>
              </w:rPr>
            </w:pPr>
            <w:proofErr w:type="gramStart"/>
            <w:r w:rsidRPr="00A85CE0">
              <w:rPr>
                <w:rFonts w:ascii="Times New Roman" w:hAnsi="Times New Roman" w:cs="Times New Roman"/>
                <w:b/>
                <w:sz w:val="32"/>
                <w:lang w:val="ru-RU"/>
              </w:rPr>
              <w:t>Группам необходимо подготовить вопросы одноклассникам, когда те, будут отвечать)</w:t>
            </w:r>
            <w:proofErr w:type="gramEnd"/>
          </w:p>
          <w:p w:rsidR="00A85CE0" w:rsidRPr="00A85CE0" w:rsidRDefault="00A85CE0" w:rsidP="00A85CE0">
            <w:pPr>
              <w:ind w:left="720"/>
              <w:rPr>
                <w:rFonts w:ascii="Times New Roman" w:hAnsi="Times New Roman" w:cs="Times New Roman"/>
                <w:i/>
                <w:sz w:val="32"/>
              </w:rPr>
            </w:pPr>
          </w:p>
          <w:p w:rsidR="00A85CE0" w:rsidRPr="00A85CE0" w:rsidRDefault="00A85CE0" w:rsidP="00A85CE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32"/>
              </w:rPr>
            </w:pPr>
            <w:r w:rsidRPr="00A85CE0">
              <w:rPr>
                <w:rFonts w:ascii="Times New Roman" w:hAnsi="Times New Roman" w:cs="Times New Roman"/>
                <w:b/>
                <w:sz w:val="32"/>
                <w:u w:val="single"/>
              </w:rPr>
              <w:t>4 группа</w:t>
            </w:r>
            <w:r w:rsidRPr="00A85CE0">
              <w:rPr>
                <w:rFonts w:ascii="Times New Roman" w:hAnsi="Times New Roman" w:cs="Times New Roman"/>
                <w:i/>
                <w:sz w:val="32"/>
              </w:rPr>
              <w:t xml:space="preserve"> – </w:t>
            </w:r>
            <w:r w:rsidRPr="00A85CE0">
              <w:rPr>
                <w:rFonts w:ascii="Times New Roman" w:hAnsi="Times New Roman" w:cs="Times New Roman"/>
                <w:i/>
                <w:sz w:val="32"/>
                <w:lang w:val="ru-RU"/>
              </w:rPr>
              <w:t xml:space="preserve">Какова роль </w:t>
            </w:r>
            <w:r w:rsidRPr="00A85CE0">
              <w:rPr>
                <w:rFonts w:ascii="Times New Roman" w:hAnsi="Times New Roman" w:cs="Times New Roman"/>
                <w:sz w:val="40"/>
                <w:u w:val="single"/>
                <w:lang w:val="ru-RU" w:eastAsia="ru-RU"/>
              </w:rPr>
              <w:t>Кошмы</w:t>
            </w:r>
          </w:p>
          <w:p w:rsidR="00A85CE0" w:rsidRDefault="00A85CE0" w:rsidP="00A85CE0">
            <w:pPr>
              <w:tabs>
                <w:tab w:val="left" w:pos="34"/>
              </w:tabs>
              <w:contextualSpacing/>
              <w:jc w:val="both"/>
              <w:rPr>
                <w:rFonts w:ascii="Times New Roman" w:hAnsi="Times New Roman" w:cs="Times New Roman"/>
                <w:b/>
                <w:sz w:val="32"/>
                <w:lang w:val="ru-RU"/>
              </w:rPr>
            </w:pPr>
          </w:p>
        </w:tc>
      </w:tr>
      <w:tr w:rsidR="00A85CE0" w:rsidTr="00A85CE0">
        <w:tc>
          <w:tcPr>
            <w:tcW w:w="9571" w:type="dxa"/>
          </w:tcPr>
          <w:p w:rsidR="00A85CE0" w:rsidRPr="00A85CE0" w:rsidRDefault="00A85CE0" w:rsidP="00A85CE0">
            <w:pPr>
              <w:tabs>
                <w:tab w:val="left" w:pos="34"/>
              </w:tabs>
              <w:ind w:left="34"/>
              <w:contextualSpacing/>
              <w:jc w:val="both"/>
              <w:rPr>
                <w:rFonts w:ascii="Times New Roman" w:hAnsi="Times New Roman" w:cs="Times New Roman"/>
                <w:b/>
                <w:sz w:val="32"/>
                <w:lang w:val="ru-RU"/>
              </w:rPr>
            </w:pPr>
            <w:r w:rsidRPr="00A85CE0">
              <w:rPr>
                <w:rFonts w:ascii="Times New Roman" w:hAnsi="Times New Roman" w:cs="Times New Roman"/>
                <w:b/>
                <w:sz w:val="32"/>
                <w:lang w:val="ru-RU"/>
              </w:rPr>
              <w:t>Объяснить, привести как можно больше аргументов (за каждый аргумент смайлик/стикер)</w:t>
            </w:r>
          </w:p>
          <w:p w:rsidR="00A85CE0" w:rsidRPr="00A85CE0" w:rsidRDefault="00A85CE0" w:rsidP="00A85CE0">
            <w:pPr>
              <w:tabs>
                <w:tab w:val="left" w:pos="34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32"/>
                <w:lang w:val="ru-RU"/>
              </w:rPr>
            </w:pPr>
            <w:proofErr w:type="gramStart"/>
            <w:r w:rsidRPr="00A85CE0">
              <w:rPr>
                <w:rFonts w:ascii="Times New Roman" w:hAnsi="Times New Roman" w:cs="Times New Roman"/>
                <w:b/>
                <w:sz w:val="32"/>
                <w:lang w:val="ru-RU"/>
              </w:rPr>
              <w:t>Группам необходимо подготовить вопросы одноклассникам, когда те, будут отвечать)</w:t>
            </w:r>
            <w:proofErr w:type="gramEnd"/>
          </w:p>
          <w:p w:rsidR="00A85CE0" w:rsidRPr="00A85CE0" w:rsidRDefault="00A85CE0" w:rsidP="00A85CE0">
            <w:pPr>
              <w:ind w:left="720"/>
              <w:rPr>
                <w:rFonts w:ascii="Times New Roman" w:hAnsi="Times New Roman" w:cs="Times New Roman"/>
                <w:i/>
                <w:sz w:val="32"/>
              </w:rPr>
            </w:pPr>
          </w:p>
          <w:p w:rsidR="00A85CE0" w:rsidRPr="00A85CE0" w:rsidRDefault="00A85CE0" w:rsidP="00A85CE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32"/>
              </w:rPr>
            </w:pPr>
            <w:r w:rsidRPr="00A85CE0">
              <w:rPr>
                <w:rFonts w:ascii="Times New Roman" w:hAnsi="Times New Roman" w:cs="Times New Roman"/>
                <w:b/>
                <w:sz w:val="32"/>
                <w:u w:val="single"/>
                <w:lang w:val="ru-RU"/>
              </w:rPr>
              <w:t xml:space="preserve">5 группа </w:t>
            </w:r>
            <w:r w:rsidRPr="00A85CE0">
              <w:rPr>
                <w:rFonts w:ascii="Times New Roman" w:hAnsi="Times New Roman" w:cs="Times New Roman"/>
                <w:i/>
                <w:sz w:val="32"/>
                <w:lang w:eastAsia="ru-RU"/>
              </w:rPr>
              <w:t>-</w:t>
            </w:r>
            <w:r w:rsidRPr="00A85CE0">
              <w:rPr>
                <w:rFonts w:ascii="Times New Roman" w:hAnsi="Times New Roman" w:cs="Times New Roman"/>
                <w:i/>
                <w:sz w:val="32"/>
                <w:lang w:val="ru-RU" w:eastAsia="ru-RU"/>
              </w:rPr>
              <w:t xml:space="preserve">  Какова роль </w:t>
            </w:r>
            <w:r w:rsidRPr="00A85CE0">
              <w:rPr>
                <w:rFonts w:ascii="Times New Roman" w:hAnsi="Times New Roman" w:cs="Times New Roman"/>
                <w:sz w:val="40"/>
                <w:u w:val="single"/>
                <w:lang w:val="ru-RU" w:eastAsia="ru-RU"/>
              </w:rPr>
              <w:t>Очага</w:t>
            </w:r>
          </w:p>
          <w:p w:rsidR="00A85CE0" w:rsidRDefault="00A85CE0" w:rsidP="00A85CE0">
            <w:pPr>
              <w:tabs>
                <w:tab w:val="left" w:pos="34"/>
              </w:tabs>
              <w:contextualSpacing/>
              <w:jc w:val="both"/>
              <w:rPr>
                <w:rFonts w:ascii="Times New Roman" w:hAnsi="Times New Roman" w:cs="Times New Roman"/>
                <w:b/>
                <w:sz w:val="32"/>
                <w:lang w:val="ru-RU"/>
              </w:rPr>
            </w:pPr>
          </w:p>
        </w:tc>
      </w:tr>
    </w:tbl>
    <w:p w:rsidR="00A85CE0" w:rsidRDefault="00A85CE0" w:rsidP="00A85CE0">
      <w:pPr>
        <w:tabs>
          <w:tab w:val="left" w:pos="34"/>
        </w:tabs>
        <w:ind w:left="34"/>
        <w:contextualSpacing/>
        <w:jc w:val="both"/>
        <w:rPr>
          <w:rFonts w:ascii="Times New Roman" w:hAnsi="Times New Roman" w:cs="Times New Roman"/>
          <w:b/>
          <w:sz w:val="32"/>
          <w:lang w:val="ru-RU"/>
        </w:rPr>
      </w:pPr>
    </w:p>
    <w:sectPr w:rsidR="00A85CE0" w:rsidSect="00EA79F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57996"/>
    <w:multiLevelType w:val="hybridMultilevel"/>
    <w:tmpl w:val="9A30C9C2"/>
    <w:lvl w:ilvl="0" w:tplc="BB6A5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0AD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E42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2E9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20F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2295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D9C59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E06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B485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3330BF8"/>
    <w:multiLevelType w:val="hybridMultilevel"/>
    <w:tmpl w:val="1F6E36AE"/>
    <w:lvl w:ilvl="0" w:tplc="0B3A0F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FD5"/>
    <w:rsid w:val="000044BA"/>
    <w:rsid w:val="00013019"/>
    <w:rsid w:val="000143A8"/>
    <w:rsid w:val="000470C6"/>
    <w:rsid w:val="00084DBC"/>
    <w:rsid w:val="0008576B"/>
    <w:rsid w:val="0008661B"/>
    <w:rsid w:val="000911DC"/>
    <w:rsid w:val="000A5ED4"/>
    <w:rsid w:val="000C3629"/>
    <w:rsid w:val="000E2DEC"/>
    <w:rsid w:val="0010276F"/>
    <w:rsid w:val="00110F52"/>
    <w:rsid w:val="0012242B"/>
    <w:rsid w:val="00141D4A"/>
    <w:rsid w:val="00144D43"/>
    <w:rsid w:val="001521B1"/>
    <w:rsid w:val="00166CC0"/>
    <w:rsid w:val="001715D2"/>
    <w:rsid w:val="0017203E"/>
    <w:rsid w:val="00173254"/>
    <w:rsid w:val="00174FFC"/>
    <w:rsid w:val="001752EE"/>
    <w:rsid w:val="00184322"/>
    <w:rsid w:val="001A28B5"/>
    <w:rsid w:val="001B644A"/>
    <w:rsid w:val="001D3932"/>
    <w:rsid w:val="001E0BFB"/>
    <w:rsid w:val="002011E0"/>
    <w:rsid w:val="00203C17"/>
    <w:rsid w:val="00226E8D"/>
    <w:rsid w:val="002316B0"/>
    <w:rsid w:val="00235852"/>
    <w:rsid w:val="002463B7"/>
    <w:rsid w:val="00255807"/>
    <w:rsid w:val="00263446"/>
    <w:rsid w:val="00283E5E"/>
    <w:rsid w:val="002A2D4E"/>
    <w:rsid w:val="002A79FC"/>
    <w:rsid w:val="002B1565"/>
    <w:rsid w:val="002B263D"/>
    <w:rsid w:val="002B406D"/>
    <w:rsid w:val="002C01ED"/>
    <w:rsid w:val="002C25ED"/>
    <w:rsid w:val="002C46C2"/>
    <w:rsid w:val="002F0D5E"/>
    <w:rsid w:val="002F1FFC"/>
    <w:rsid w:val="002F41B4"/>
    <w:rsid w:val="00301450"/>
    <w:rsid w:val="003018DF"/>
    <w:rsid w:val="00314798"/>
    <w:rsid w:val="00322DFD"/>
    <w:rsid w:val="00335F66"/>
    <w:rsid w:val="00342162"/>
    <w:rsid w:val="00351DD6"/>
    <w:rsid w:val="003A0224"/>
    <w:rsid w:val="003B5073"/>
    <w:rsid w:val="003E5A14"/>
    <w:rsid w:val="0041671E"/>
    <w:rsid w:val="0042043E"/>
    <w:rsid w:val="004263A9"/>
    <w:rsid w:val="00446092"/>
    <w:rsid w:val="00447E6D"/>
    <w:rsid w:val="0045647A"/>
    <w:rsid w:val="0046766A"/>
    <w:rsid w:val="004733BF"/>
    <w:rsid w:val="00473BBE"/>
    <w:rsid w:val="00485A6E"/>
    <w:rsid w:val="004906EA"/>
    <w:rsid w:val="004C26A0"/>
    <w:rsid w:val="004C6AE5"/>
    <w:rsid w:val="004F1E14"/>
    <w:rsid w:val="00501830"/>
    <w:rsid w:val="00502AB6"/>
    <w:rsid w:val="00512994"/>
    <w:rsid w:val="00514C9C"/>
    <w:rsid w:val="0051797B"/>
    <w:rsid w:val="005225A2"/>
    <w:rsid w:val="0053002D"/>
    <w:rsid w:val="005339EB"/>
    <w:rsid w:val="00541B60"/>
    <w:rsid w:val="00542AEB"/>
    <w:rsid w:val="005431A4"/>
    <w:rsid w:val="005519A3"/>
    <w:rsid w:val="00556F78"/>
    <w:rsid w:val="00562968"/>
    <w:rsid w:val="00573E4C"/>
    <w:rsid w:val="0057499B"/>
    <w:rsid w:val="00581CBC"/>
    <w:rsid w:val="00581EE9"/>
    <w:rsid w:val="00582D1C"/>
    <w:rsid w:val="00585D0E"/>
    <w:rsid w:val="00596A55"/>
    <w:rsid w:val="005C0FDF"/>
    <w:rsid w:val="005D157D"/>
    <w:rsid w:val="005F3A20"/>
    <w:rsid w:val="00604FED"/>
    <w:rsid w:val="00610309"/>
    <w:rsid w:val="00643BD2"/>
    <w:rsid w:val="006635D4"/>
    <w:rsid w:val="00672464"/>
    <w:rsid w:val="00677057"/>
    <w:rsid w:val="00685311"/>
    <w:rsid w:val="00690E9B"/>
    <w:rsid w:val="00693452"/>
    <w:rsid w:val="006A0F13"/>
    <w:rsid w:val="006A127E"/>
    <w:rsid w:val="006C70CB"/>
    <w:rsid w:val="006C7425"/>
    <w:rsid w:val="0070206B"/>
    <w:rsid w:val="00702432"/>
    <w:rsid w:val="00707EF0"/>
    <w:rsid w:val="00722473"/>
    <w:rsid w:val="00744C7F"/>
    <w:rsid w:val="00745FFA"/>
    <w:rsid w:val="00757F8E"/>
    <w:rsid w:val="00782842"/>
    <w:rsid w:val="00783BE5"/>
    <w:rsid w:val="0079210A"/>
    <w:rsid w:val="007A7A2A"/>
    <w:rsid w:val="007D147E"/>
    <w:rsid w:val="007D520F"/>
    <w:rsid w:val="007D6386"/>
    <w:rsid w:val="007F5EE3"/>
    <w:rsid w:val="00800205"/>
    <w:rsid w:val="0080237E"/>
    <w:rsid w:val="00803097"/>
    <w:rsid w:val="00812C10"/>
    <w:rsid w:val="00816D79"/>
    <w:rsid w:val="00827A15"/>
    <w:rsid w:val="008364C1"/>
    <w:rsid w:val="00836998"/>
    <w:rsid w:val="008427A7"/>
    <w:rsid w:val="00843FD5"/>
    <w:rsid w:val="00846137"/>
    <w:rsid w:val="008506FE"/>
    <w:rsid w:val="0086136F"/>
    <w:rsid w:val="00873B83"/>
    <w:rsid w:val="008778A3"/>
    <w:rsid w:val="00884020"/>
    <w:rsid w:val="008A6414"/>
    <w:rsid w:val="008B6651"/>
    <w:rsid w:val="00907E5B"/>
    <w:rsid w:val="009149BF"/>
    <w:rsid w:val="00916056"/>
    <w:rsid w:val="00916827"/>
    <w:rsid w:val="00925BD6"/>
    <w:rsid w:val="00927EB0"/>
    <w:rsid w:val="00942ABD"/>
    <w:rsid w:val="009515F0"/>
    <w:rsid w:val="0096130E"/>
    <w:rsid w:val="00964F85"/>
    <w:rsid w:val="00972FEE"/>
    <w:rsid w:val="009777AF"/>
    <w:rsid w:val="00992D92"/>
    <w:rsid w:val="009A3A8E"/>
    <w:rsid w:val="009E52B0"/>
    <w:rsid w:val="009E6570"/>
    <w:rsid w:val="009F6B4E"/>
    <w:rsid w:val="00A2583B"/>
    <w:rsid w:val="00A42AAD"/>
    <w:rsid w:val="00A459CF"/>
    <w:rsid w:val="00A46A46"/>
    <w:rsid w:val="00A54E34"/>
    <w:rsid w:val="00A646D0"/>
    <w:rsid w:val="00A67E35"/>
    <w:rsid w:val="00A85CE0"/>
    <w:rsid w:val="00A909D8"/>
    <w:rsid w:val="00A95436"/>
    <w:rsid w:val="00AA3094"/>
    <w:rsid w:val="00AF578D"/>
    <w:rsid w:val="00B071CA"/>
    <w:rsid w:val="00B124E3"/>
    <w:rsid w:val="00B23C69"/>
    <w:rsid w:val="00B26D74"/>
    <w:rsid w:val="00B35D7F"/>
    <w:rsid w:val="00B4631F"/>
    <w:rsid w:val="00B50DB2"/>
    <w:rsid w:val="00B6113D"/>
    <w:rsid w:val="00B6390D"/>
    <w:rsid w:val="00B70699"/>
    <w:rsid w:val="00B72A83"/>
    <w:rsid w:val="00B7537A"/>
    <w:rsid w:val="00B855AE"/>
    <w:rsid w:val="00B87E21"/>
    <w:rsid w:val="00B94EAA"/>
    <w:rsid w:val="00BA3A19"/>
    <w:rsid w:val="00BA5901"/>
    <w:rsid w:val="00BA62AB"/>
    <w:rsid w:val="00BC415E"/>
    <w:rsid w:val="00BD5EFD"/>
    <w:rsid w:val="00BF4C0F"/>
    <w:rsid w:val="00C12968"/>
    <w:rsid w:val="00C12DC6"/>
    <w:rsid w:val="00C209DE"/>
    <w:rsid w:val="00C70A89"/>
    <w:rsid w:val="00C83980"/>
    <w:rsid w:val="00C929DF"/>
    <w:rsid w:val="00C938F1"/>
    <w:rsid w:val="00C93972"/>
    <w:rsid w:val="00C95918"/>
    <w:rsid w:val="00C96109"/>
    <w:rsid w:val="00CA010B"/>
    <w:rsid w:val="00CB2AFA"/>
    <w:rsid w:val="00CC3E2F"/>
    <w:rsid w:val="00CC7203"/>
    <w:rsid w:val="00CD75C9"/>
    <w:rsid w:val="00CE4ADA"/>
    <w:rsid w:val="00CF04E1"/>
    <w:rsid w:val="00D06067"/>
    <w:rsid w:val="00D1214B"/>
    <w:rsid w:val="00D175F5"/>
    <w:rsid w:val="00D35168"/>
    <w:rsid w:val="00D41689"/>
    <w:rsid w:val="00D45057"/>
    <w:rsid w:val="00D60207"/>
    <w:rsid w:val="00D73D9E"/>
    <w:rsid w:val="00D754C3"/>
    <w:rsid w:val="00DA5C61"/>
    <w:rsid w:val="00DB2FEB"/>
    <w:rsid w:val="00DB3D4F"/>
    <w:rsid w:val="00DB70A9"/>
    <w:rsid w:val="00DB7D80"/>
    <w:rsid w:val="00DC4170"/>
    <w:rsid w:val="00E215FB"/>
    <w:rsid w:val="00E22B0C"/>
    <w:rsid w:val="00E50AEC"/>
    <w:rsid w:val="00E64068"/>
    <w:rsid w:val="00E641CD"/>
    <w:rsid w:val="00E819C1"/>
    <w:rsid w:val="00E929C4"/>
    <w:rsid w:val="00E947BF"/>
    <w:rsid w:val="00E97516"/>
    <w:rsid w:val="00EA57F6"/>
    <w:rsid w:val="00EA6C07"/>
    <w:rsid w:val="00EA79FB"/>
    <w:rsid w:val="00EB79B6"/>
    <w:rsid w:val="00EC48CD"/>
    <w:rsid w:val="00ED5D2E"/>
    <w:rsid w:val="00EE3C1D"/>
    <w:rsid w:val="00EE51AB"/>
    <w:rsid w:val="00F003AA"/>
    <w:rsid w:val="00F12733"/>
    <w:rsid w:val="00F1515A"/>
    <w:rsid w:val="00F24786"/>
    <w:rsid w:val="00F267FD"/>
    <w:rsid w:val="00F35228"/>
    <w:rsid w:val="00F367A8"/>
    <w:rsid w:val="00F465A9"/>
    <w:rsid w:val="00F60769"/>
    <w:rsid w:val="00F66630"/>
    <w:rsid w:val="00F82339"/>
    <w:rsid w:val="00F91D51"/>
    <w:rsid w:val="00F91FAD"/>
    <w:rsid w:val="00F95630"/>
    <w:rsid w:val="00FA37EA"/>
    <w:rsid w:val="00FA5142"/>
    <w:rsid w:val="00FB3627"/>
    <w:rsid w:val="00FC584A"/>
    <w:rsid w:val="00FD17A8"/>
    <w:rsid w:val="00FE103A"/>
    <w:rsid w:val="00FE354C"/>
    <w:rsid w:val="00FF1DC3"/>
    <w:rsid w:val="00FF3B60"/>
    <w:rsid w:val="00FF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9FB"/>
    <w:pPr>
      <w:spacing w:after="0" w:line="240" w:lineRule="auto"/>
    </w:pPr>
    <w:rPr>
      <w:rFonts w:ascii="Arial" w:eastAsia="Times New Roman" w:hAnsi="Arial" w:cs="Arial"/>
      <w:noProof/>
      <w:lang w:val="kk-KZ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A79F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EA79FB"/>
    <w:rPr>
      <w:rFonts w:ascii="Arial" w:eastAsia="Times New Roman" w:hAnsi="Arial" w:cs="Arial"/>
      <w:noProof/>
      <w:lang w:val="kk-KZ" w:eastAsia="en-GB"/>
    </w:rPr>
  </w:style>
  <w:style w:type="table" w:styleId="a5">
    <w:name w:val="Table Grid"/>
    <w:basedOn w:val="a1"/>
    <w:uiPriority w:val="59"/>
    <w:rsid w:val="00EA7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A79FB"/>
    <w:pPr>
      <w:spacing w:after="0" w:line="240" w:lineRule="auto"/>
    </w:pPr>
    <w:rPr>
      <w:rFonts w:ascii="Arial" w:eastAsia="Times New Roman" w:hAnsi="Arial" w:cs="Arial"/>
      <w:noProof/>
      <w:lang w:val="kk-KZ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9FB"/>
    <w:pPr>
      <w:spacing w:after="0" w:line="240" w:lineRule="auto"/>
    </w:pPr>
    <w:rPr>
      <w:rFonts w:ascii="Arial" w:eastAsia="Times New Roman" w:hAnsi="Arial" w:cs="Arial"/>
      <w:noProof/>
      <w:lang w:val="kk-KZ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A79F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EA79FB"/>
    <w:rPr>
      <w:rFonts w:ascii="Arial" w:eastAsia="Times New Roman" w:hAnsi="Arial" w:cs="Arial"/>
      <w:noProof/>
      <w:lang w:val="kk-KZ" w:eastAsia="en-GB"/>
    </w:rPr>
  </w:style>
  <w:style w:type="table" w:styleId="a5">
    <w:name w:val="Table Grid"/>
    <w:basedOn w:val="a1"/>
    <w:uiPriority w:val="59"/>
    <w:rsid w:val="00EA7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A79FB"/>
    <w:pPr>
      <w:spacing w:after="0" w:line="240" w:lineRule="auto"/>
    </w:pPr>
    <w:rPr>
      <w:rFonts w:ascii="Arial" w:eastAsia="Times New Roman" w:hAnsi="Arial" w:cs="Arial"/>
      <w:noProof/>
      <w:lang w:val="kk-KZ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281</Words>
  <Characters>1603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</dc:creator>
  <cp:keywords/>
  <dc:description/>
  <cp:lastModifiedBy>32</cp:lastModifiedBy>
  <cp:revision>7</cp:revision>
  <dcterms:created xsi:type="dcterms:W3CDTF">2017-11-28T02:39:00Z</dcterms:created>
  <dcterms:modified xsi:type="dcterms:W3CDTF">2017-11-28T05:51:00Z</dcterms:modified>
</cp:coreProperties>
</file>